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FD164">
      <w:pPr>
        <w:kinsoku/>
        <w:autoSpaceDE w:val="0"/>
        <w:autoSpaceDN w:val="0"/>
        <w:spacing w:before="54"/>
        <w:ind w:firstLine="0" w:firstLineChars="0"/>
        <w:rPr>
          <w:rFonts w:hint="default" w:ascii="黑体" w:eastAsia="黑体"/>
          <w:kern w:val="2"/>
          <w:szCs w:val="32"/>
          <w:lang w:val="en-US" w:eastAsia="zh-CN" w:bidi="zh-CN"/>
        </w:rPr>
      </w:pPr>
      <w:r>
        <w:rPr>
          <w:rFonts w:hint="eastAsia" w:ascii="黑体" w:eastAsia="黑体"/>
          <w:kern w:val="2"/>
          <w:szCs w:val="32"/>
          <w:lang w:eastAsia="zh-CN" w:bidi="zh-CN"/>
        </w:rPr>
        <w:t>附件</w:t>
      </w:r>
      <w:r>
        <w:rPr>
          <w:rFonts w:hint="eastAsia" w:ascii="黑体" w:eastAsia="黑体"/>
          <w:kern w:val="2"/>
          <w:szCs w:val="32"/>
          <w:lang w:val="en-US" w:eastAsia="zh-CN" w:bidi="zh-CN"/>
        </w:rPr>
        <w:t>1</w:t>
      </w:r>
      <w:bookmarkStart w:id="0" w:name="_GoBack"/>
      <w:bookmarkEnd w:id="0"/>
    </w:p>
    <w:p w14:paraId="43443947">
      <w:pPr>
        <w:kinsoku/>
        <w:autoSpaceDE w:val="0"/>
        <w:autoSpaceDN w:val="0"/>
        <w:spacing w:before="54"/>
        <w:ind w:firstLine="1440" w:firstLineChars="400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 w:bidi="zh-CN"/>
        </w:rPr>
        <w:t>大学生新创办企业资助项目的公示</w:t>
      </w:r>
    </w:p>
    <w:p w14:paraId="49937875">
      <w:pPr>
        <w:kinsoku/>
        <w:autoSpaceDE w:val="0"/>
        <w:autoSpaceDN w:val="0"/>
        <w:ind w:left="0" w:leftChars="0" w:firstLine="560" w:firstLineChars="200"/>
        <w:textAlignment w:val="auto"/>
        <w:rPr>
          <w:rFonts w:hint="eastAsia" w:hAnsi="仿宋" w:cs="仿宋"/>
          <w:sz w:val="28"/>
          <w:szCs w:val="28"/>
          <w:lang w:val="en-US" w:eastAsia="zh-CN"/>
        </w:rPr>
      </w:pPr>
    </w:p>
    <w:p w14:paraId="229C9CA6">
      <w:pPr>
        <w:kinsoku/>
        <w:autoSpaceDE w:val="0"/>
        <w:autoSpaceDN w:val="0"/>
        <w:ind w:left="0" w:leftChars="0" w:firstLine="560" w:firstLineChars="200"/>
        <w:textAlignment w:val="auto"/>
        <w:rPr>
          <w:rFonts w:hint="eastAsia" w:hAnsi="仿宋" w:cs="仿宋"/>
          <w:sz w:val="28"/>
          <w:szCs w:val="28"/>
          <w:lang w:eastAsia="zh-CN"/>
        </w:rPr>
      </w:pPr>
      <w:r>
        <w:rPr>
          <w:rFonts w:hint="eastAsia" w:hAnsi="仿宋" w:cs="仿宋"/>
          <w:sz w:val="28"/>
          <w:szCs w:val="28"/>
          <w:lang w:val="en-US" w:eastAsia="zh-CN"/>
        </w:rPr>
        <w:t>2026</w:t>
      </w:r>
      <w:r>
        <w:rPr>
          <w:rFonts w:hint="eastAsia" w:hAnsi="仿宋" w:cs="仿宋"/>
          <w:sz w:val="28"/>
          <w:szCs w:val="28"/>
          <w:lang w:eastAsia="zh-CN"/>
        </w:rPr>
        <w:t>年</w:t>
      </w:r>
      <w:r>
        <w:rPr>
          <w:rFonts w:hint="eastAsia" w:hAnsi="仿宋" w:cs="仿宋"/>
          <w:sz w:val="28"/>
          <w:szCs w:val="28"/>
          <w:lang w:val="en-US" w:eastAsia="zh-CN"/>
        </w:rPr>
        <w:t>5</w:t>
      </w:r>
      <w:r>
        <w:rPr>
          <w:rFonts w:hint="eastAsia" w:hAnsi="仿宋" w:cs="仿宋"/>
          <w:sz w:val="28"/>
          <w:szCs w:val="28"/>
          <w:lang w:eastAsia="zh-CN"/>
        </w:rPr>
        <w:t>月，我区</w:t>
      </w:r>
      <w:r>
        <w:rPr>
          <w:rFonts w:hint="eastAsia" w:hAnsi="仿宋" w:cs="仿宋"/>
          <w:sz w:val="28"/>
          <w:szCs w:val="28"/>
          <w:lang w:val="en-US" w:eastAsia="zh-CN"/>
        </w:rPr>
        <w:t>共有跨境高端庭院建材供应链服务项目等8</w:t>
      </w:r>
      <w:r>
        <w:rPr>
          <w:rFonts w:hint="eastAsia" w:hAnsi="仿宋" w:cs="仿宋"/>
          <w:sz w:val="28"/>
          <w:szCs w:val="28"/>
          <w:lang w:eastAsia="zh-CN"/>
        </w:rPr>
        <w:t>个项目，通过大学生新创办企业资助项目核定，现予以公示。公示期内，如有异议，请与我们联系。</w:t>
      </w:r>
    </w:p>
    <w:p w14:paraId="6D325A27">
      <w:pPr>
        <w:kinsoku/>
        <w:autoSpaceDE w:val="0"/>
        <w:autoSpaceDN w:val="0"/>
        <w:spacing w:after="0" w:line="240" w:lineRule="auto"/>
        <w:ind w:firstLine="560" w:firstLineChars="200"/>
        <w:textAlignment w:val="auto"/>
        <w:rPr>
          <w:rFonts w:hint="eastAsia" w:hAnsi="仿宋" w:cs="仿宋"/>
          <w:sz w:val="28"/>
          <w:szCs w:val="28"/>
          <w:lang w:eastAsia="zh-CN"/>
        </w:rPr>
      </w:pPr>
      <w:r>
        <w:rPr>
          <w:rFonts w:hint="eastAsia" w:hAnsi="仿宋" w:cs="仿宋"/>
          <w:sz w:val="28"/>
          <w:szCs w:val="28"/>
          <w:lang w:eastAsia="zh-CN"/>
        </w:rPr>
        <w:t>公示时间：</w:t>
      </w:r>
      <w:r>
        <w:rPr>
          <w:rFonts w:hint="eastAsia" w:hAnsi="仿宋" w:cs="仿宋"/>
          <w:sz w:val="28"/>
          <w:szCs w:val="28"/>
          <w:lang w:val="en-US" w:eastAsia="zh-CN"/>
        </w:rPr>
        <w:t>2026</w:t>
      </w:r>
      <w:r>
        <w:rPr>
          <w:rFonts w:hint="eastAsia" w:hAnsi="仿宋" w:cs="仿宋"/>
          <w:sz w:val="28"/>
          <w:szCs w:val="28"/>
          <w:lang w:eastAsia="zh-CN"/>
        </w:rPr>
        <w:t>年</w:t>
      </w:r>
      <w:r>
        <w:rPr>
          <w:rFonts w:hint="eastAsia" w:hAnsi="仿宋" w:cs="仿宋"/>
          <w:sz w:val="28"/>
          <w:szCs w:val="28"/>
          <w:lang w:val="en-US" w:eastAsia="zh-CN"/>
        </w:rPr>
        <w:t>5</w:t>
      </w:r>
      <w:r>
        <w:rPr>
          <w:rFonts w:hint="eastAsia" w:hAnsi="仿宋" w:cs="仿宋"/>
          <w:sz w:val="28"/>
          <w:szCs w:val="28"/>
          <w:lang w:eastAsia="zh-CN"/>
        </w:rPr>
        <w:t>月</w:t>
      </w:r>
      <w:r>
        <w:rPr>
          <w:rFonts w:hint="eastAsia" w:hAnsi="仿宋" w:cs="仿宋"/>
          <w:sz w:val="28"/>
          <w:szCs w:val="28"/>
          <w:lang w:val="en-US" w:eastAsia="zh-CN"/>
        </w:rPr>
        <w:t>22</w:t>
      </w:r>
      <w:r>
        <w:rPr>
          <w:rFonts w:hint="eastAsia" w:hAnsi="仿宋" w:cs="仿宋"/>
          <w:sz w:val="28"/>
          <w:szCs w:val="28"/>
          <w:lang w:eastAsia="zh-CN"/>
        </w:rPr>
        <w:t>日—</w:t>
      </w:r>
      <w:r>
        <w:rPr>
          <w:rFonts w:hint="eastAsia" w:hAnsi="仿宋" w:cs="仿宋"/>
          <w:sz w:val="28"/>
          <w:szCs w:val="28"/>
          <w:lang w:val="en-US" w:eastAsia="zh-CN"/>
        </w:rPr>
        <w:t>2026</w:t>
      </w:r>
      <w:r>
        <w:rPr>
          <w:rFonts w:hint="eastAsia" w:hAnsi="仿宋" w:cs="仿宋"/>
          <w:sz w:val="28"/>
          <w:szCs w:val="28"/>
          <w:lang w:eastAsia="zh-CN"/>
        </w:rPr>
        <w:t>年</w:t>
      </w:r>
      <w:r>
        <w:rPr>
          <w:rFonts w:hint="eastAsia" w:hAnsi="仿宋" w:cs="仿宋"/>
          <w:sz w:val="28"/>
          <w:szCs w:val="28"/>
          <w:lang w:val="en-US" w:eastAsia="zh-CN"/>
        </w:rPr>
        <w:t>5</w:t>
      </w:r>
      <w:r>
        <w:rPr>
          <w:rFonts w:hint="eastAsia" w:hAnsi="仿宋" w:cs="仿宋"/>
          <w:sz w:val="28"/>
          <w:szCs w:val="28"/>
          <w:lang w:eastAsia="zh-CN"/>
        </w:rPr>
        <w:t>月</w:t>
      </w:r>
      <w:r>
        <w:rPr>
          <w:rFonts w:hint="eastAsia" w:hAnsi="仿宋" w:cs="仿宋"/>
          <w:sz w:val="28"/>
          <w:szCs w:val="28"/>
          <w:lang w:val="en-US" w:eastAsia="zh-CN"/>
        </w:rPr>
        <w:t>28</w:t>
      </w:r>
      <w:r>
        <w:rPr>
          <w:rFonts w:hint="eastAsia" w:hAnsi="仿宋" w:cs="仿宋"/>
          <w:sz w:val="28"/>
          <w:szCs w:val="28"/>
          <w:lang w:eastAsia="zh-CN"/>
        </w:rPr>
        <w:t>日</w:t>
      </w:r>
    </w:p>
    <w:p w14:paraId="4F84FF06">
      <w:pPr>
        <w:kinsoku/>
        <w:autoSpaceDE w:val="0"/>
        <w:autoSpaceDN w:val="0"/>
        <w:ind w:firstLine="640"/>
        <w:textAlignment w:val="auto"/>
        <w:rPr>
          <w:rFonts w:hint="eastAsia" w:hAnsi="仿宋" w:cs="仿宋"/>
          <w:sz w:val="28"/>
          <w:szCs w:val="28"/>
          <w:lang w:val="en-US" w:eastAsia="zh-CN"/>
        </w:rPr>
      </w:pPr>
      <w:r>
        <w:rPr>
          <w:rFonts w:hint="eastAsia" w:hAnsi="仿宋" w:cs="仿宋"/>
          <w:sz w:val="28"/>
          <w:szCs w:val="28"/>
          <w:lang w:eastAsia="zh-CN"/>
        </w:rPr>
        <w:t>监督电话：</w:t>
      </w:r>
      <w:r>
        <w:rPr>
          <w:rFonts w:hint="eastAsia" w:hAnsi="仿宋" w:cs="仿宋"/>
          <w:sz w:val="28"/>
          <w:szCs w:val="28"/>
          <w:lang w:val="en-US" w:eastAsia="zh-CN"/>
        </w:rPr>
        <w:t>0531—87958663</w:t>
      </w:r>
    </w:p>
    <w:p w14:paraId="05F7B3E7">
      <w:pPr>
        <w:kinsoku/>
        <w:autoSpaceDE w:val="0"/>
        <w:autoSpaceDN w:val="0"/>
        <w:spacing w:after="0" w:line="240" w:lineRule="auto"/>
        <w:ind w:left="0" w:leftChars="0" w:firstLine="0" w:firstLineChars="0"/>
        <w:jc w:val="center"/>
        <w:textAlignment w:val="auto"/>
        <w:rPr>
          <w:rFonts w:hint="eastAsia" w:hAnsi="仿宋" w:cs="仿宋"/>
          <w:sz w:val="28"/>
          <w:szCs w:val="28"/>
          <w:lang w:eastAsia="zh-CN"/>
        </w:rPr>
      </w:pPr>
      <w:r>
        <w:rPr>
          <w:rFonts w:hint="eastAsia" w:hAnsi="仿宋" w:cs="仿宋"/>
          <w:sz w:val="28"/>
          <w:szCs w:val="28"/>
          <w:lang w:val="en-US" w:eastAsia="zh-CN"/>
        </w:rPr>
        <w:t xml:space="preserve">                      </w:t>
      </w:r>
    </w:p>
    <w:p w14:paraId="4A68E291">
      <w:pPr>
        <w:kinsoku/>
        <w:autoSpaceDE w:val="0"/>
        <w:autoSpaceDN w:val="0"/>
        <w:spacing w:after="0" w:line="240" w:lineRule="auto"/>
        <w:ind w:firstLine="4410" w:firstLineChars="2100"/>
        <w:jc w:val="right"/>
        <w:textAlignment w:val="auto"/>
        <w:rPr>
          <w:rFonts w:hint="eastAsia"/>
          <w:snapToGrid/>
          <w:sz w:val="21"/>
          <w:lang w:eastAsia="zh-CN"/>
        </w:rPr>
      </w:pPr>
      <w:r>
        <w:rPr>
          <w:rFonts w:hint="eastAsia"/>
          <w:snapToGrid/>
          <w:sz w:val="21"/>
          <w:lang w:eastAsia="zh-CN"/>
        </w:rPr>
        <w:t>单位：万元</w:t>
      </w:r>
    </w:p>
    <w:tbl>
      <w:tblPr>
        <w:tblStyle w:val="2"/>
        <w:tblW w:w="89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76"/>
        <w:gridCol w:w="1937"/>
        <w:gridCol w:w="2445"/>
        <w:gridCol w:w="1138"/>
        <w:gridCol w:w="615"/>
        <w:gridCol w:w="900"/>
        <w:gridCol w:w="577"/>
        <w:gridCol w:w="954"/>
      </w:tblGrid>
      <w:tr w14:paraId="540F1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9" w:hRule="atLeast"/>
          <w:tblHeader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C8C19F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snapToGrid/>
                <w:sz w:val="21"/>
                <w:lang w:eastAsia="zh-CN"/>
              </w:rPr>
              <w:t>序号</w:t>
            </w:r>
          </w:p>
        </w:tc>
        <w:tc>
          <w:tcPr>
            <w:tcW w:w="1937" w:type="dxa"/>
            <w:tcBorders>
              <w:top w:val="single" w:color="auto" w:sz="4" w:space="0"/>
            </w:tcBorders>
            <w:vAlign w:val="center"/>
          </w:tcPr>
          <w:p w14:paraId="14B8CEA6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snapToGrid/>
                <w:sz w:val="21"/>
                <w:lang w:eastAsia="zh-CN"/>
              </w:rPr>
              <w:t>企业名称</w:t>
            </w:r>
          </w:p>
        </w:tc>
        <w:tc>
          <w:tcPr>
            <w:tcW w:w="24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DC80A3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snapToGrid/>
                <w:sz w:val="21"/>
                <w:lang w:eastAsia="zh-CN"/>
              </w:rPr>
              <w:t>资助项目名称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5C7D94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snapToGrid/>
                <w:sz w:val="21"/>
                <w:lang w:eastAsia="zh-CN"/>
              </w:rPr>
              <w:t>法定代表人</w:t>
            </w:r>
          </w:p>
          <w:p w14:paraId="03186B90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snapToGrid/>
                <w:sz w:val="21"/>
                <w:lang w:eastAsia="zh-CN"/>
              </w:rPr>
              <w:t>（负责人）姓名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 w14:paraId="5AE31A80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snapToGrid/>
                <w:sz w:val="21"/>
                <w:lang w:eastAsia="zh-CN"/>
              </w:rPr>
              <w:t>出资入股比例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236B6469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snapToGrid/>
                <w:sz w:val="21"/>
                <w:lang w:val="en-US" w:eastAsia="zh-CN"/>
              </w:rPr>
              <w:t>实缴</w:t>
            </w:r>
            <w:r>
              <w:rPr>
                <w:rFonts w:hint="eastAsia"/>
                <w:b/>
                <w:snapToGrid/>
                <w:sz w:val="21"/>
                <w:lang w:eastAsia="zh-CN"/>
              </w:rPr>
              <w:t>资本</w:t>
            </w:r>
          </w:p>
        </w:tc>
        <w:tc>
          <w:tcPr>
            <w:tcW w:w="577" w:type="dxa"/>
            <w:tcBorders>
              <w:top w:val="single" w:color="auto" w:sz="4" w:space="0"/>
            </w:tcBorders>
            <w:vAlign w:val="center"/>
          </w:tcPr>
          <w:p w14:paraId="69F7E496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snapToGrid/>
                <w:sz w:val="21"/>
                <w:lang w:eastAsia="zh-CN"/>
              </w:rPr>
              <w:t>带动就业人数</w:t>
            </w:r>
          </w:p>
        </w:tc>
        <w:tc>
          <w:tcPr>
            <w:tcW w:w="9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70879C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snapToGrid/>
                <w:sz w:val="21"/>
                <w:lang w:eastAsia="zh-CN"/>
              </w:rPr>
              <w:t>拟资助金额</w:t>
            </w:r>
          </w:p>
        </w:tc>
      </w:tr>
      <w:tr w14:paraId="718DB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376" w:type="dxa"/>
            <w:tcBorders>
              <w:left w:val="single" w:color="auto" w:sz="4" w:space="0"/>
            </w:tcBorders>
            <w:vAlign w:val="center"/>
          </w:tcPr>
          <w:p w14:paraId="632226DD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3039D20A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山东英豪国际贸易有限公司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 w14:paraId="353B96BC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跨境高端庭院建材供应链服务项目</w:t>
            </w:r>
          </w:p>
        </w:tc>
        <w:tc>
          <w:tcPr>
            <w:tcW w:w="1138" w:type="dxa"/>
            <w:tcBorders>
              <w:left w:val="single" w:color="auto" w:sz="4" w:space="0"/>
            </w:tcBorders>
            <w:vAlign w:val="center"/>
          </w:tcPr>
          <w:p w14:paraId="4A12809D">
            <w:pPr>
              <w:kinsoku/>
              <w:autoSpaceDE w:val="0"/>
              <w:autoSpaceDN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范晓磊</w:t>
            </w:r>
          </w:p>
        </w:tc>
        <w:tc>
          <w:tcPr>
            <w:tcW w:w="615" w:type="dxa"/>
            <w:vAlign w:val="center"/>
          </w:tcPr>
          <w:p w14:paraId="42DCEA77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100%</w:t>
            </w:r>
          </w:p>
        </w:tc>
        <w:tc>
          <w:tcPr>
            <w:tcW w:w="900" w:type="dxa"/>
            <w:vAlign w:val="center"/>
          </w:tcPr>
          <w:p w14:paraId="301BB27F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19.2835</w:t>
            </w:r>
          </w:p>
        </w:tc>
        <w:tc>
          <w:tcPr>
            <w:tcW w:w="577" w:type="dxa"/>
            <w:vAlign w:val="center"/>
          </w:tcPr>
          <w:p w14:paraId="319B6EC1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3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center"/>
          </w:tcPr>
          <w:p w14:paraId="32F4B9EE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</w:t>
            </w:r>
          </w:p>
        </w:tc>
      </w:tr>
      <w:tr w14:paraId="0A01F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376" w:type="dxa"/>
            <w:tcBorders>
              <w:left w:val="single" w:color="auto" w:sz="4" w:space="0"/>
            </w:tcBorders>
            <w:vAlign w:val="center"/>
          </w:tcPr>
          <w:p w14:paraId="645E1867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2</w:t>
            </w:r>
          </w:p>
        </w:tc>
        <w:tc>
          <w:tcPr>
            <w:tcW w:w="1937" w:type="dxa"/>
            <w:vAlign w:val="center"/>
          </w:tcPr>
          <w:p w14:paraId="08DB120B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山东云禾医疗科技服务有限公司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 w14:paraId="574FF5AE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szCs w:val="20"/>
                <w:lang w:val="en-US" w:eastAsia="zh-CN"/>
              </w:rPr>
              <w:t>云禾医疗-自主软件驱动的医疗器械服务创业项目</w:t>
            </w:r>
          </w:p>
        </w:tc>
        <w:tc>
          <w:tcPr>
            <w:tcW w:w="1138" w:type="dxa"/>
            <w:tcBorders>
              <w:left w:val="single" w:color="auto" w:sz="4" w:space="0"/>
            </w:tcBorders>
            <w:vAlign w:val="center"/>
          </w:tcPr>
          <w:p w14:paraId="3190EB34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宫娇洁</w:t>
            </w:r>
          </w:p>
        </w:tc>
        <w:tc>
          <w:tcPr>
            <w:tcW w:w="615" w:type="dxa"/>
            <w:vAlign w:val="center"/>
          </w:tcPr>
          <w:p w14:paraId="1F9BFF50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100%</w:t>
            </w:r>
          </w:p>
        </w:tc>
        <w:tc>
          <w:tcPr>
            <w:tcW w:w="900" w:type="dxa"/>
            <w:vAlign w:val="center"/>
          </w:tcPr>
          <w:p w14:paraId="3E9E563C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0</w:t>
            </w:r>
          </w:p>
        </w:tc>
        <w:tc>
          <w:tcPr>
            <w:tcW w:w="577" w:type="dxa"/>
            <w:vAlign w:val="center"/>
          </w:tcPr>
          <w:p w14:paraId="5B5F2226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4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center"/>
          </w:tcPr>
          <w:p w14:paraId="6BADEA49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</w:t>
            </w:r>
          </w:p>
        </w:tc>
      </w:tr>
      <w:tr w14:paraId="6359A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" w:hRule="atLeast"/>
          <w:jc w:val="center"/>
        </w:trPr>
        <w:tc>
          <w:tcPr>
            <w:tcW w:w="376" w:type="dxa"/>
            <w:tcBorders>
              <w:left w:val="single" w:color="auto" w:sz="4" w:space="0"/>
            </w:tcBorders>
            <w:vAlign w:val="center"/>
          </w:tcPr>
          <w:p w14:paraId="081151A6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3</w:t>
            </w:r>
          </w:p>
        </w:tc>
        <w:tc>
          <w:tcPr>
            <w:tcW w:w="1937" w:type="dxa"/>
            <w:vAlign w:val="center"/>
          </w:tcPr>
          <w:p w14:paraId="1B760C66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济南颢兴文化传媒服务有限公司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 w14:paraId="1AC65649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山东2026年度今麦郎CP活动</w:t>
            </w:r>
          </w:p>
        </w:tc>
        <w:tc>
          <w:tcPr>
            <w:tcW w:w="1138" w:type="dxa"/>
            <w:tcBorders>
              <w:left w:val="single" w:color="auto" w:sz="4" w:space="0"/>
            </w:tcBorders>
            <w:vAlign w:val="center"/>
          </w:tcPr>
          <w:p w14:paraId="45E8EEF5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张仁梅</w:t>
            </w:r>
          </w:p>
        </w:tc>
        <w:tc>
          <w:tcPr>
            <w:tcW w:w="615" w:type="dxa"/>
            <w:vAlign w:val="center"/>
          </w:tcPr>
          <w:p w14:paraId="14240EF0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100%</w:t>
            </w:r>
          </w:p>
        </w:tc>
        <w:tc>
          <w:tcPr>
            <w:tcW w:w="900" w:type="dxa"/>
            <w:vAlign w:val="center"/>
          </w:tcPr>
          <w:p w14:paraId="465DD02C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7</w:t>
            </w:r>
          </w:p>
        </w:tc>
        <w:tc>
          <w:tcPr>
            <w:tcW w:w="577" w:type="dxa"/>
            <w:vAlign w:val="center"/>
          </w:tcPr>
          <w:p w14:paraId="180810A9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2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center"/>
          </w:tcPr>
          <w:p w14:paraId="0873F3B9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</w:t>
            </w:r>
          </w:p>
        </w:tc>
      </w:tr>
      <w:tr w14:paraId="41D61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376" w:type="dxa"/>
            <w:tcBorders>
              <w:left w:val="single" w:color="auto" w:sz="4" w:space="0"/>
            </w:tcBorders>
            <w:vAlign w:val="center"/>
          </w:tcPr>
          <w:p w14:paraId="01B124E0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4</w:t>
            </w:r>
          </w:p>
        </w:tc>
        <w:tc>
          <w:tcPr>
            <w:tcW w:w="1937" w:type="dxa"/>
            <w:vAlign w:val="center"/>
          </w:tcPr>
          <w:p w14:paraId="03E04406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济南壹影传媒有限公司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 w14:paraId="4D9E58D2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新媒体剧《双跳》制作计划</w:t>
            </w:r>
          </w:p>
        </w:tc>
        <w:tc>
          <w:tcPr>
            <w:tcW w:w="1138" w:type="dxa"/>
            <w:tcBorders>
              <w:left w:val="single" w:color="auto" w:sz="4" w:space="0"/>
            </w:tcBorders>
            <w:vAlign w:val="center"/>
          </w:tcPr>
          <w:p w14:paraId="4EC25B6D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陈修远</w:t>
            </w:r>
          </w:p>
        </w:tc>
        <w:tc>
          <w:tcPr>
            <w:tcW w:w="615" w:type="dxa"/>
            <w:vAlign w:val="center"/>
          </w:tcPr>
          <w:p w14:paraId="113A4BC7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100%</w:t>
            </w:r>
          </w:p>
        </w:tc>
        <w:tc>
          <w:tcPr>
            <w:tcW w:w="900" w:type="dxa"/>
            <w:vAlign w:val="center"/>
          </w:tcPr>
          <w:p w14:paraId="0479C958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5</w:t>
            </w:r>
          </w:p>
        </w:tc>
        <w:tc>
          <w:tcPr>
            <w:tcW w:w="577" w:type="dxa"/>
            <w:vAlign w:val="center"/>
          </w:tcPr>
          <w:p w14:paraId="4F2DE359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0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center"/>
          </w:tcPr>
          <w:p w14:paraId="2E77B7E2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5</w:t>
            </w:r>
          </w:p>
        </w:tc>
      </w:tr>
      <w:tr w14:paraId="3C4B7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left w:val="single" w:color="auto" w:sz="4" w:space="0"/>
            </w:tcBorders>
            <w:vAlign w:val="center"/>
          </w:tcPr>
          <w:p w14:paraId="170E7680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5</w:t>
            </w:r>
          </w:p>
        </w:tc>
        <w:tc>
          <w:tcPr>
            <w:tcW w:w="1937" w:type="dxa"/>
            <w:vAlign w:val="center"/>
          </w:tcPr>
          <w:p w14:paraId="51B23DDB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山东惟扬企业管理咨询有限公司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 w14:paraId="5638F3C6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面向中小企业的全链条产业咨询与资质赋能项目</w:t>
            </w:r>
          </w:p>
        </w:tc>
        <w:tc>
          <w:tcPr>
            <w:tcW w:w="1138" w:type="dxa"/>
            <w:tcBorders>
              <w:left w:val="single" w:color="auto" w:sz="4" w:space="0"/>
            </w:tcBorders>
            <w:vAlign w:val="center"/>
          </w:tcPr>
          <w:p w14:paraId="5781032D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师雅薇</w:t>
            </w:r>
          </w:p>
        </w:tc>
        <w:tc>
          <w:tcPr>
            <w:tcW w:w="615" w:type="dxa"/>
            <w:vAlign w:val="center"/>
          </w:tcPr>
          <w:p w14:paraId="4D90A9E7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100%</w:t>
            </w:r>
          </w:p>
        </w:tc>
        <w:tc>
          <w:tcPr>
            <w:tcW w:w="900" w:type="dxa"/>
            <w:vAlign w:val="center"/>
          </w:tcPr>
          <w:p w14:paraId="57F8B9C7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0</w:t>
            </w:r>
          </w:p>
        </w:tc>
        <w:tc>
          <w:tcPr>
            <w:tcW w:w="577" w:type="dxa"/>
            <w:vAlign w:val="center"/>
          </w:tcPr>
          <w:p w14:paraId="74821C26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center"/>
          </w:tcPr>
          <w:p w14:paraId="6D8253E0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5</w:t>
            </w:r>
          </w:p>
        </w:tc>
      </w:tr>
      <w:tr w14:paraId="2AA0F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376" w:type="dxa"/>
            <w:tcBorders>
              <w:left w:val="single" w:color="auto" w:sz="4" w:space="0"/>
            </w:tcBorders>
            <w:vAlign w:val="center"/>
          </w:tcPr>
          <w:p w14:paraId="6D87892D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6</w:t>
            </w:r>
          </w:p>
        </w:tc>
        <w:tc>
          <w:tcPr>
            <w:tcW w:w="1937" w:type="dxa"/>
            <w:vAlign w:val="center"/>
          </w:tcPr>
          <w:p w14:paraId="43AD1B87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济南户方文化创意有限公司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 w14:paraId="5BC8DC9E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济南户方文化创意有限公司创业项目</w:t>
            </w:r>
          </w:p>
        </w:tc>
        <w:tc>
          <w:tcPr>
            <w:tcW w:w="1138" w:type="dxa"/>
            <w:tcBorders>
              <w:left w:val="single" w:color="auto" w:sz="4" w:space="0"/>
            </w:tcBorders>
            <w:vAlign w:val="center"/>
          </w:tcPr>
          <w:p w14:paraId="3142F08F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房洪豪</w:t>
            </w:r>
          </w:p>
        </w:tc>
        <w:tc>
          <w:tcPr>
            <w:tcW w:w="615" w:type="dxa"/>
            <w:vAlign w:val="center"/>
          </w:tcPr>
          <w:p w14:paraId="75474E0C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100%</w:t>
            </w:r>
          </w:p>
        </w:tc>
        <w:tc>
          <w:tcPr>
            <w:tcW w:w="900" w:type="dxa"/>
            <w:vAlign w:val="center"/>
          </w:tcPr>
          <w:p w14:paraId="6798C32C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</w:t>
            </w:r>
          </w:p>
        </w:tc>
        <w:tc>
          <w:tcPr>
            <w:tcW w:w="577" w:type="dxa"/>
            <w:vAlign w:val="center"/>
          </w:tcPr>
          <w:p w14:paraId="68AC5357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0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center"/>
          </w:tcPr>
          <w:p w14:paraId="3D86A630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5</w:t>
            </w:r>
          </w:p>
        </w:tc>
      </w:tr>
      <w:tr w14:paraId="31C36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2" w:hRule="atLeast"/>
          <w:jc w:val="center"/>
        </w:trPr>
        <w:tc>
          <w:tcPr>
            <w:tcW w:w="376" w:type="dxa"/>
            <w:tcBorders>
              <w:left w:val="single" w:color="auto" w:sz="4" w:space="0"/>
            </w:tcBorders>
            <w:vAlign w:val="center"/>
          </w:tcPr>
          <w:p w14:paraId="4FAEA540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7</w:t>
            </w:r>
          </w:p>
        </w:tc>
        <w:tc>
          <w:tcPr>
            <w:tcW w:w="1937" w:type="dxa"/>
            <w:vAlign w:val="center"/>
          </w:tcPr>
          <w:p w14:paraId="0B49AAA8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济南睿思融媒科技传媒有限公司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 w14:paraId="5907980E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文旅影像赋能宣传-文旅专题摄制、剪辑包装与全渠道品牌推广项目</w:t>
            </w:r>
          </w:p>
        </w:tc>
        <w:tc>
          <w:tcPr>
            <w:tcW w:w="1138" w:type="dxa"/>
            <w:tcBorders>
              <w:left w:val="single" w:color="auto" w:sz="4" w:space="0"/>
            </w:tcBorders>
            <w:vAlign w:val="center"/>
          </w:tcPr>
          <w:p w14:paraId="532F5FB9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张国超</w:t>
            </w:r>
          </w:p>
        </w:tc>
        <w:tc>
          <w:tcPr>
            <w:tcW w:w="615" w:type="dxa"/>
            <w:vAlign w:val="center"/>
          </w:tcPr>
          <w:p w14:paraId="4E060B44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100%</w:t>
            </w:r>
          </w:p>
        </w:tc>
        <w:tc>
          <w:tcPr>
            <w:tcW w:w="900" w:type="dxa"/>
            <w:vAlign w:val="center"/>
          </w:tcPr>
          <w:p w14:paraId="7E973277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0</w:t>
            </w:r>
          </w:p>
        </w:tc>
        <w:tc>
          <w:tcPr>
            <w:tcW w:w="577" w:type="dxa"/>
            <w:vAlign w:val="center"/>
          </w:tcPr>
          <w:p w14:paraId="6082FCCB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0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center"/>
          </w:tcPr>
          <w:p w14:paraId="180CB0CD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5</w:t>
            </w:r>
          </w:p>
        </w:tc>
      </w:tr>
      <w:tr w14:paraId="6C0CA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9" w:hRule="atLeast"/>
          <w:jc w:val="center"/>
        </w:trPr>
        <w:tc>
          <w:tcPr>
            <w:tcW w:w="376" w:type="dxa"/>
            <w:tcBorders>
              <w:left w:val="single" w:color="auto" w:sz="4" w:space="0"/>
            </w:tcBorders>
            <w:vAlign w:val="center"/>
          </w:tcPr>
          <w:p w14:paraId="4D5C880A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8</w:t>
            </w:r>
          </w:p>
        </w:tc>
        <w:tc>
          <w:tcPr>
            <w:tcW w:w="1937" w:type="dxa"/>
            <w:vAlign w:val="center"/>
          </w:tcPr>
          <w:p w14:paraId="71DBBCAC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济南中秀采供应链有限公司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vAlign w:val="center"/>
          </w:tcPr>
          <w:p w14:paraId="15E218E9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酒店一站式物资供应配送项目</w:t>
            </w:r>
          </w:p>
        </w:tc>
        <w:tc>
          <w:tcPr>
            <w:tcW w:w="1138" w:type="dxa"/>
            <w:tcBorders>
              <w:left w:val="single" w:color="auto" w:sz="4" w:space="0"/>
            </w:tcBorders>
            <w:vAlign w:val="center"/>
          </w:tcPr>
          <w:p w14:paraId="1DE25107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毛玉茹</w:t>
            </w:r>
          </w:p>
        </w:tc>
        <w:tc>
          <w:tcPr>
            <w:tcW w:w="615" w:type="dxa"/>
            <w:vAlign w:val="center"/>
          </w:tcPr>
          <w:p w14:paraId="0E4B3DBB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100%</w:t>
            </w:r>
          </w:p>
        </w:tc>
        <w:tc>
          <w:tcPr>
            <w:tcW w:w="900" w:type="dxa"/>
            <w:vAlign w:val="center"/>
          </w:tcPr>
          <w:p w14:paraId="778BEDA5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0</w:t>
            </w:r>
          </w:p>
        </w:tc>
        <w:tc>
          <w:tcPr>
            <w:tcW w:w="577" w:type="dxa"/>
            <w:vAlign w:val="center"/>
          </w:tcPr>
          <w:p w14:paraId="4E28D46B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0</w:t>
            </w:r>
          </w:p>
        </w:tc>
        <w:tc>
          <w:tcPr>
            <w:tcW w:w="954" w:type="dxa"/>
            <w:tcBorders>
              <w:right w:val="single" w:color="auto" w:sz="4" w:space="0"/>
            </w:tcBorders>
            <w:vAlign w:val="center"/>
          </w:tcPr>
          <w:p w14:paraId="0F69E1EB">
            <w:pPr>
              <w:kinsoku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1"/>
                <w:lang w:val="en-US" w:eastAsia="zh-CN"/>
              </w:rPr>
              <w:t>5</w:t>
            </w:r>
          </w:p>
        </w:tc>
      </w:tr>
    </w:tbl>
    <w:p w14:paraId="47489860">
      <w:pPr>
        <w:kinsoku/>
        <w:autoSpaceDE w:val="0"/>
        <w:autoSpaceDN w:val="0"/>
        <w:spacing w:after="0" w:line="240" w:lineRule="auto"/>
        <w:ind w:left="0" w:leftChars="0" w:firstLine="0" w:firstLineChars="0"/>
        <w:jc w:val="center"/>
        <w:textAlignment w:val="auto"/>
        <w:rPr>
          <w:rFonts w:hint="eastAsia"/>
          <w:snapToGrid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szCs w:val="32"/>
          <w:lang w:eastAsia="zh-CN"/>
        </w:rPr>
        <w:t xml:space="preserve">        </w:t>
      </w:r>
      <w:r>
        <w:rPr>
          <w:rFonts w:hint="eastAsia"/>
          <w:snapToGrid/>
          <w:szCs w:val="32"/>
          <w:lang w:eastAsia="zh-CN"/>
        </w:rPr>
        <w:t xml:space="preserve">                  </w:t>
      </w:r>
    </w:p>
    <w:p w14:paraId="3EC334EE">
      <w:pPr>
        <w:kinsoku/>
        <w:autoSpaceDE w:val="0"/>
        <w:autoSpaceDN w:val="0"/>
        <w:spacing w:after="0" w:line="240" w:lineRule="auto"/>
        <w:ind w:left="0" w:leftChars="0" w:firstLine="0" w:firstLineChars="0"/>
        <w:jc w:val="center"/>
        <w:textAlignment w:val="auto"/>
        <w:rPr>
          <w:rFonts w:hint="eastAsia" w:hAnsi="仿宋" w:cs="仿宋"/>
          <w:sz w:val="28"/>
          <w:szCs w:val="28"/>
          <w:lang w:eastAsia="zh-CN"/>
        </w:rPr>
      </w:pPr>
      <w:r>
        <w:rPr>
          <w:rFonts w:hint="eastAsia" w:hAnsi="仿宋" w:cs="仿宋"/>
          <w:sz w:val="28"/>
          <w:szCs w:val="28"/>
          <w:lang w:val="en-US" w:eastAsia="zh-CN"/>
        </w:rPr>
        <w:t xml:space="preserve">                                 槐荫</w:t>
      </w:r>
      <w:r>
        <w:rPr>
          <w:rFonts w:hint="eastAsia" w:hAnsi="仿宋" w:cs="仿宋"/>
          <w:sz w:val="28"/>
          <w:szCs w:val="28"/>
          <w:lang w:eastAsia="zh-CN"/>
        </w:rPr>
        <w:t>区人力资源和社会保障局</w:t>
      </w:r>
    </w:p>
    <w:p w14:paraId="24CBC346">
      <w:pPr>
        <w:kinsoku/>
        <w:autoSpaceDE w:val="0"/>
        <w:autoSpaceDN w:val="0"/>
        <w:spacing w:after="0" w:line="240" w:lineRule="auto"/>
        <w:ind w:left="0" w:leftChars="0" w:firstLine="0" w:firstLineChars="0"/>
        <w:jc w:val="center"/>
        <w:textAlignment w:val="auto"/>
        <w:rPr>
          <w:rFonts w:hint="eastAsia" w:hAnsi="仿宋" w:cs="仿宋"/>
          <w:sz w:val="28"/>
          <w:szCs w:val="28"/>
          <w:lang w:eastAsia="zh-CN"/>
        </w:rPr>
      </w:pPr>
      <w:r>
        <w:rPr>
          <w:rFonts w:hint="eastAsia" w:hAnsi="仿宋" w:cs="仿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hAnsi="仿宋" w:cs="仿宋"/>
          <w:sz w:val="28"/>
          <w:szCs w:val="28"/>
          <w:lang w:eastAsia="zh-CN"/>
        </w:rPr>
        <w:t xml:space="preserve"> </w:t>
      </w:r>
      <w:r>
        <w:rPr>
          <w:rFonts w:hint="eastAsia" w:hAnsi="仿宋" w:cs="仿宋"/>
          <w:sz w:val="28"/>
          <w:szCs w:val="28"/>
          <w:lang w:val="en-US" w:eastAsia="zh-CN"/>
        </w:rPr>
        <w:t>2026年5</w:t>
      </w:r>
      <w:r>
        <w:rPr>
          <w:rFonts w:hint="eastAsia" w:hAnsi="仿宋" w:cs="仿宋"/>
          <w:sz w:val="28"/>
          <w:szCs w:val="28"/>
          <w:lang w:eastAsia="zh-CN"/>
        </w:rPr>
        <w:t>月</w:t>
      </w:r>
      <w:r>
        <w:rPr>
          <w:rFonts w:hint="eastAsia" w:hAnsi="仿宋" w:cs="仿宋"/>
          <w:sz w:val="28"/>
          <w:szCs w:val="28"/>
          <w:lang w:val="en-US" w:eastAsia="zh-CN"/>
        </w:rPr>
        <w:t>22</w:t>
      </w:r>
      <w:r>
        <w:rPr>
          <w:rFonts w:hint="eastAsia" w:hAnsi="仿宋" w:cs="仿宋"/>
          <w:sz w:val="28"/>
          <w:szCs w:val="28"/>
          <w:lang w:eastAsia="zh-CN"/>
        </w:rPr>
        <w:t>日</w:t>
      </w:r>
    </w:p>
    <w:p w14:paraId="423DE360">
      <w:pPr>
        <w:kinsoku/>
        <w:autoSpaceDE w:val="0"/>
        <w:autoSpaceDN w:val="0"/>
        <w:spacing w:after="0" w:line="240" w:lineRule="auto"/>
        <w:ind w:left="0" w:leftChars="0" w:firstLine="0" w:firstLineChars="0"/>
        <w:jc w:val="center"/>
        <w:textAlignment w:val="auto"/>
        <w:rPr>
          <w:rFonts w:hint="eastAsia" w:hAnsi="仿宋" w:cs="仿宋"/>
          <w:szCs w:val="32"/>
          <w:lang w:eastAsia="zh-CN"/>
        </w:rPr>
      </w:pPr>
      <w:r>
        <w:rPr>
          <w:rFonts w:hint="eastAsia"/>
          <w:snapToGrid/>
          <w:szCs w:val="32"/>
          <w:lang w:eastAsia="zh-CN"/>
        </w:rPr>
        <w:t xml:space="preserve">                                     </w:t>
      </w:r>
      <w:r>
        <w:rPr>
          <w:rFonts w:hint="eastAsia"/>
          <w:snapToGrid/>
          <w:szCs w:val="32"/>
          <w:lang w:val="en-US" w:eastAsia="zh-CN"/>
        </w:rPr>
        <w:t xml:space="preserve">        </w:t>
      </w:r>
    </w:p>
    <w:p w14:paraId="19E50A3D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16171"/>
    <w:rsid w:val="01D753DC"/>
    <w:rsid w:val="03266551"/>
    <w:rsid w:val="092D57FE"/>
    <w:rsid w:val="19716171"/>
    <w:rsid w:val="31DD60D2"/>
    <w:rsid w:val="3E4955F7"/>
    <w:rsid w:val="59370C63"/>
    <w:rsid w:val="5F74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djustRightInd w:val="0"/>
      <w:snapToGrid w:val="0"/>
      <w:spacing w:after="160" w:line="560" w:lineRule="exact"/>
      <w:ind w:firstLine="880" w:firstLineChars="200"/>
      <w:jc w:val="both"/>
      <w:textAlignment w:val="baseline"/>
    </w:pPr>
    <w:rPr>
      <w:rFonts w:ascii="仿宋_GB2312" w:hAnsi="仿宋_GB2312" w:eastAsia="仿宋_GB2312" w:cs="仿宋_GB2312"/>
      <w:snapToGrid w:val="0"/>
      <w:color w:val="000000"/>
      <w:sz w:val="32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551</Characters>
  <Lines>0</Lines>
  <Paragraphs>0</Paragraphs>
  <TotalTime>2</TotalTime>
  <ScaleCrop>false</ScaleCrop>
  <LinksUpToDate>false</LinksUpToDate>
  <CharactersWithSpaces>710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2026-05-21T07:02:00Z</dcterms:created>
  <dc:creator>安安微微笑</dc:creator>
  <cp:lastModifiedBy>F·</cp:lastModifiedBy>
  <cp:lastPrinted>2026-05-22T02:24:00Z</cp:lastPrinted>
  <dcterms:modified xsi:type="dcterms:W3CDTF">2026-05-22T08:23:52Z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37E60304F4AF45D5831F1EE968E37E27_13</vt:lpwstr>
  </property>
  <property fmtid="{D5CDD505-2E9C-101B-9397-08002B2CF9AE}" pid="4" name="KSOTemplateDocerSaveRecord">
    <vt:lpwstr>eyJoZGlkIjoiNjdmN2U1N2EzY2I4Yjg0ZWQ3YzhiMmQwMDdlYzk0YWMiLCJ1c2VySWQiOiIxMTY2NTc5MDI0In0=</vt:lpwstr>
  </property>
</Properties>
</file>