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endnotes.xml" ContentType="application/vnd.openxmlformats-officedocument.wordprocessingml.endnote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1CA9D036">
      <w:pPr>
        <w:jc w:val="center"/>
        <w:rPr>
          <w:sz w:val="30"/>
          <w:szCs w:val="30"/>
          <w:rFonts w:ascii="华文中宋" w:hAnsi="华文中宋" w:eastAsia="华文中宋" w:cs="华文中宋"/>
        </w:rPr>
      </w:pPr>
      <w:r>
        <w:rPr>
          <w:sz w:val="30"/>
          <w:szCs w:val="30"/>
          <w:rFonts w:ascii="华文中宋" w:hAnsi="华文中宋" w:eastAsia="华文中宋" w:cs="华文中宋" w:hint="eastAsia"/>
        </w:rPr>
        <w:t>槐荫区</w:t>
      </w:r>
      <w:r>
        <w:rPr>
          <w:color w:val="FF0000"/>
          <w:sz w:val="30"/>
          <w:lang w:val="en-US" w:eastAsia="zh-CN"/>
          <w:szCs w:val="30"/>
          <w:rFonts w:ascii="华文中宋" w:hAnsi="华文中宋" w:eastAsia="华文中宋" w:cs="华文中宋" w:hint="eastAsia"/>
        </w:rPr>
        <w:t>山东省济南济微中学</w:t>
      </w:r>
      <w:r>
        <w:rPr>
          <w:sz w:val="30"/>
          <w:szCs w:val="30"/>
          <w:rFonts w:ascii="华文中宋" w:hAnsi="华文中宋" w:eastAsia="华文中宋" w:cs="华文中宋" w:hint="eastAsia"/>
        </w:rPr>
        <w:t>遴选校外配餐企业的公告</w:t>
      </w:r>
    </w:p>
    <w:p w14:paraId="046815BD">
      <w:pPr>
        <w:rPr>
          <w:sz w:val="28"/>
          <w:szCs w:val="28"/>
          <w:rFonts w:ascii="仿宋" w:hAnsi="仿宋" w:eastAsia="仿宋" w:cs="仿宋"/>
        </w:rPr>
      </w:pPr>
    </w:p>
    <w:p w14:paraId="01D1892F">
      <w:pPr>
        <w:rPr>
          <w:sz w:val="28"/>
          <w:szCs w:val="28"/>
          <w:rFonts w:ascii="仿宋" w:hAnsi="仿宋" w:eastAsia="仿宋" w:cs="仿宋"/>
        </w:rPr>
      </w:pPr>
      <w:r>
        <w:rPr>
          <w:b w:val="1"/>
          <w:sz w:val="28"/>
          <w:bCs/>
          <w:szCs w:val="28"/>
          <w:rFonts w:ascii="仿宋" w:hAnsi="仿宋" w:eastAsia="仿宋" w:cs="仿宋" w:hint="eastAsia"/>
        </w:rPr>
        <w:t>一、项目名称：</w:t>
      </w:r>
      <w:r>
        <w:rPr>
          <w:sz w:val="28"/>
          <w:szCs w:val="28"/>
          <w:rFonts w:ascii="仿宋" w:hAnsi="仿宋" w:eastAsia="仿宋" w:cs="仿宋" w:hint="eastAsia"/>
        </w:rPr>
        <w:t>槐荫区</w:t>
      </w:r>
      <w:r>
        <w:rPr>
          <w:color w:val="FF0000"/>
          <w:sz w:val="28"/>
          <w:lang w:val="en-US" w:eastAsia="zh-CN"/>
          <w:szCs w:val="28"/>
          <w:rFonts w:ascii="仿宋" w:hAnsi="仿宋" w:eastAsia="仿宋" w:cs="仿宋" w:hint="eastAsia"/>
        </w:rPr>
        <w:t>山东省济南济微中学</w:t>
      </w:r>
      <w:r>
        <w:rPr>
          <w:sz w:val="28"/>
          <w:szCs w:val="28"/>
          <w:rFonts w:ascii="仿宋" w:hAnsi="仿宋" w:eastAsia="仿宋" w:cs="仿宋" w:hint="eastAsia"/>
        </w:rPr>
        <w:t>2025——2026学年度学校师生校外配餐服务</w:t>
      </w:r>
    </w:p>
    <w:p w14:paraId="3A97B12A">
      <w:pPr>
        <w:rPr>
          <w:sz w:val="28"/>
          <w:szCs w:val="28"/>
          <w:rFonts w:ascii="仿宋" w:hAnsi="仿宋" w:eastAsia="仿宋" w:cs="仿宋"/>
        </w:rPr>
      </w:pPr>
      <w:r>
        <w:rPr>
          <w:b w:val="1"/>
          <w:sz w:val="28"/>
          <w:bCs/>
          <w:szCs w:val="28"/>
          <w:rFonts w:ascii="仿宋" w:hAnsi="仿宋" w:eastAsia="仿宋" w:cs="仿宋" w:hint="eastAsia"/>
        </w:rPr>
        <w:t>二、项目类型：</w:t>
      </w:r>
      <w:r>
        <w:rPr>
          <w:sz w:val="28"/>
          <w:szCs w:val="28"/>
          <w:rFonts w:ascii="仿宋" w:hAnsi="仿宋" w:eastAsia="仿宋" w:cs="仿宋" w:hint="eastAsia"/>
        </w:rPr>
        <w:t>服务类</w:t>
      </w:r>
    </w:p>
    <w:p w14:paraId="050F5289">
      <w:pPr>
        <w:rPr>
          <w:sz w:val="28"/>
          <w:szCs w:val="28"/>
          <w:rFonts w:ascii="仿宋" w:hAnsi="仿宋" w:eastAsia="仿宋" w:cs="仿宋"/>
        </w:rPr>
      </w:pPr>
      <w:r>
        <w:rPr>
          <w:b w:val="1"/>
          <w:sz w:val="28"/>
          <w:bCs/>
          <w:szCs w:val="28"/>
          <w:rFonts w:ascii="仿宋" w:hAnsi="仿宋" w:eastAsia="仿宋" w:cs="仿宋" w:hint="eastAsia"/>
        </w:rPr>
        <w:t>三、遴选方式：</w:t>
      </w:r>
      <w:r>
        <w:rPr>
          <w:sz w:val="28"/>
          <w:szCs w:val="28"/>
          <w:rFonts w:ascii="仿宋" w:hAnsi="仿宋" w:eastAsia="仿宋" w:cs="仿宋" w:hint="eastAsia"/>
        </w:rPr>
        <w:t>综合评定（综合评定及实地考察）</w:t>
      </w:r>
    </w:p>
    <w:p w14:paraId="337B1A83">
      <w:pPr>
        <w:rPr>
          <w:b w:val="1"/>
          <w:sz w:val="28"/>
          <w:bCs/>
          <w:szCs w:val="28"/>
          <w:rFonts w:ascii="仿宋" w:hAnsi="仿宋" w:eastAsia="仿宋" w:cs="仿宋"/>
        </w:rPr>
      </w:pPr>
      <w:r>
        <w:rPr>
          <w:b w:val="1"/>
          <w:sz w:val="28"/>
          <w:bCs/>
          <w:szCs w:val="28"/>
          <w:rFonts w:ascii="仿宋" w:hAnsi="仿宋" w:eastAsia="仿宋" w:cs="仿宋" w:hint="eastAsia"/>
        </w:rPr>
        <w:t>四、项目概况：</w:t>
      </w:r>
    </w:p>
    <w:p w14:paraId="7B857C00">
      <w:pPr>
        <w:ind w:firstLine="560"/>
        <w:rPr>
          <w:sz w:val="28"/>
          <w:szCs w:val="28"/>
          <w:rFonts w:ascii="仿宋" w:hAnsi="仿宋" w:eastAsia="仿宋" w:cs="仿宋"/>
        </w:rPr>
      </w:pPr>
      <w:r>
        <w:rPr>
          <w:sz w:val="28"/>
          <w:szCs w:val="28"/>
          <w:rFonts w:ascii="仿宋" w:hAnsi="仿宋" w:eastAsia="仿宋" w:cs="仿宋" w:hint="eastAsia"/>
        </w:rPr>
        <w:t>为贯彻落实《关于进一步加强中小学校配餐（食堂）管理工作的通知》（鲁教后勤函〔2022〕3 号）、济南市教育局 济南市市场监督管理局《关于加强中小学校校外供餐管理工作的通知》、槐荫区教育局《关于进一步规范中小学校校外供餐企业遴选的通知》等文件要求，</w:t>
      </w:r>
      <w:r>
        <w:rPr>
          <w:color w:val="FF0000"/>
          <w:sz w:val="28"/>
          <w:lang w:val="en-US" w:eastAsia="zh-CN"/>
          <w:szCs w:val="28"/>
          <w:rFonts w:ascii="仿宋" w:hAnsi="仿宋" w:eastAsia="仿宋" w:cs="仿宋" w:hint="eastAsia"/>
        </w:rPr>
        <w:t>山东省济南济微中学</w:t>
      </w:r>
      <w:r>
        <w:rPr>
          <w:sz w:val="28"/>
          <w:szCs w:val="28"/>
          <w:rFonts w:ascii="仿宋" w:hAnsi="仿宋" w:eastAsia="仿宋" w:cs="仿宋" w:hint="eastAsia"/>
        </w:rPr>
        <w:t>2025—2026学年度将采取由校外配餐企业集中配餐的方式为学生提供午餐，配餐企业遴选将以公开遴选的方式进行，现欢迎通过招标入围槐荫区教育和体育局所属中小学及幼儿园配餐服务框架协议采购的配餐企业参加我校遴选工作。</w:t>
      </w:r>
      <w:r>
        <w:rPr>
          <w:color w:val="FF0000"/>
          <w:sz w:val="28"/>
          <w:lang w:val="en-US" w:eastAsia="zh-CN"/>
          <w:szCs w:val="28"/>
          <w:rFonts w:ascii="仿宋" w:hAnsi="仿宋" w:eastAsia="仿宋" w:cs="仿宋" w:hint="eastAsia"/>
        </w:rPr>
        <w:t>山东省济南济微中学</w:t>
      </w:r>
      <w:r>
        <w:rPr>
          <w:sz w:val="28"/>
          <w:szCs w:val="28"/>
          <w:rFonts w:ascii="仿宋" w:hAnsi="仿宋" w:eastAsia="仿宋" w:cs="仿宋" w:hint="eastAsia"/>
        </w:rPr>
        <w:t>2025——2026学年度在校师生午餐预计人数</w:t>
      </w:r>
      <w:bookmarkStart w:id="0" w:name="_GoBack"/>
      <w:bookmarkEnd w:id="0"/>
      <w:r>
        <w:rPr>
          <w:color w:val="FF0000"/>
          <w:sz w:val="28"/>
          <w:lang w:val="en-US" w:eastAsia="zh-CN"/>
          <w:szCs w:val="28"/>
          <w:rFonts w:ascii="仿宋" w:hAnsi="仿宋" w:eastAsia="仿宋" w:cs="仿宋" w:hint="eastAsia"/>
        </w:rPr>
        <w:t>4667</w:t>
      </w:r>
      <w:r>
        <w:rPr>
          <w:sz w:val="28"/>
          <w:szCs w:val="28"/>
          <w:rFonts w:ascii="仿宋" w:hAnsi="仿宋" w:eastAsia="仿宋" w:cs="仿宋" w:hint="eastAsia"/>
        </w:rPr>
        <w:t>人（实际用餐人数以师生自愿报名参加学校午餐配餐人数为准，此数据包括博睿城校区师生人数）。</w:t>
      </w:r>
    </w:p>
    <w:p w14:paraId="56B0AE39">
      <w:pPr>
        <w:rPr>
          <w:b w:val="1"/>
          <w:sz w:val="28"/>
          <w:bCs/>
          <w:szCs w:val="28"/>
          <w:rFonts w:ascii="仿宋" w:hAnsi="仿宋" w:eastAsia="仿宋" w:cs="仿宋"/>
        </w:rPr>
      </w:pPr>
      <w:r>
        <w:rPr>
          <w:b w:val="1"/>
          <w:sz w:val="28"/>
          <w:bCs/>
          <w:szCs w:val="28"/>
          <w:rFonts w:ascii="仿宋" w:hAnsi="仿宋" w:eastAsia="仿宋" w:cs="仿宋" w:hint="eastAsia"/>
        </w:rPr>
        <w:t>五、报名材料：</w:t>
      </w:r>
    </w:p>
    <w:p w14:paraId="22F195AD">
      <w:pPr>
        <w:ind w:firstLine="560" w:firstLineChars="200"/>
        <w:rPr>
          <w:sz w:val="28"/>
          <w:szCs w:val="28"/>
          <w:rFonts w:ascii="仿宋" w:hAnsi="仿宋" w:eastAsia="仿宋" w:cs="仿宋"/>
        </w:rPr>
      </w:pPr>
      <w:r>
        <w:rPr>
          <w:sz w:val="28"/>
          <w:szCs w:val="28"/>
          <w:rFonts w:ascii="仿宋" w:hAnsi="仿宋" w:eastAsia="仿宋" w:cs="仿宋" w:hint="eastAsia"/>
        </w:rPr>
        <w:t>各参选配餐企业提供符合本校配餐工作需求的相关证明材料，包含有效期内的《企业法人营业执照》《食品安全经营许可证》等国家规定的从事食品生产经营活动的相关证照；人员配备中式烹调师或健康管理师（或公共营养师），具有中级（国家职业资格四级）及以上职业资格证书；济南市市场监管局2024年度全市集体用餐配送单位食品安全第三方评价情况；针对本校供餐配送服务方案；供应商设施设备配备情况；食品质量和服务保障措施；各项管理规章制度；人员配备及管理培训方案；食品安全重大事故或突发事件应急预案等。</w:t>
      </w:r>
    </w:p>
    <w:p w14:paraId="4E098A3D">
      <w:pPr>
        <w:rPr>
          <w:b w:val="1"/>
          <w:sz w:val="28"/>
          <w:bCs/>
          <w:szCs w:val="28"/>
          <w:rFonts w:ascii="仿宋" w:hAnsi="仿宋" w:eastAsia="仿宋" w:cs="仿宋"/>
        </w:rPr>
      </w:pPr>
      <w:r>
        <w:rPr>
          <w:b w:val="1"/>
          <w:sz w:val="28"/>
          <w:bCs/>
          <w:szCs w:val="28"/>
          <w:rFonts w:ascii="仿宋" w:hAnsi="仿宋" w:eastAsia="仿宋" w:cs="仿宋" w:hint="eastAsia"/>
        </w:rPr>
        <w:t>六、公告发布时间：</w:t>
      </w:r>
    </w:p>
    <w:p w14:paraId="581F2BBF">
      <w:pPr>
        <w:ind w:firstLine="560" w:firstLineChars="200"/>
        <w:rPr>
          <w:sz w:val="28"/>
          <w:szCs w:val="28"/>
          <w:rFonts w:ascii="仿宋" w:hAnsi="仿宋" w:eastAsia="仿宋" w:cs="仿宋"/>
        </w:rPr>
      </w:pPr>
      <w:r>
        <w:rPr>
          <w:sz w:val="28"/>
          <w:szCs w:val="28"/>
          <w:rFonts w:ascii="仿宋" w:hAnsi="仿宋" w:eastAsia="仿宋" w:cs="仿宋" w:hint="eastAsia"/>
        </w:rPr>
        <w:t>2025年8月11日至13日。</w:t>
      </w:r>
    </w:p>
    <w:p w14:paraId="3F71A560">
      <w:pPr>
        <w:rPr>
          <w:b w:val="1"/>
          <w:sz w:val="28"/>
          <w:bCs/>
          <w:szCs w:val="28"/>
          <w:rFonts w:ascii="仿宋" w:hAnsi="仿宋" w:eastAsia="仿宋" w:cs="仿宋"/>
        </w:rPr>
      </w:pPr>
      <w:r>
        <w:rPr>
          <w:b w:val="1"/>
          <w:sz w:val="28"/>
          <w:bCs/>
          <w:szCs w:val="28"/>
          <w:rFonts w:ascii="仿宋" w:hAnsi="仿宋" w:eastAsia="仿宋" w:cs="仿宋" w:hint="eastAsia"/>
        </w:rPr>
        <w:t>七、材料收取时间：</w:t>
      </w:r>
    </w:p>
    <w:p w14:paraId="0D9E6726">
      <w:pPr>
        <w:ind w:firstLine="562"/>
        <w:rPr>
          <w:sz w:val="28"/>
          <w:szCs w:val="28"/>
          <w:rFonts w:ascii="仿宋" w:hAnsi="仿宋" w:eastAsia="仿宋" w:cs="仿宋"/>
        </w:rPr>
      </w:pPr>
      <w:r>
        <w:rPr>
          <w:sz w:val="28"/>
          <w:szCs w:val="28"/>
          <w:rFonts w:ascii="仿宋" w:hAnsi="仿宋" w:eastAsia="仿宋" w:cs="仿宋" w:hint="eastAsia"/>
        </w:rPr>
        <w:t>参评企业整理好相应资料正反面打印，所有复印件要清晰并加盖公章，所有材料集结成册（100页以内）并列好目录，密封于档案袋中于2025年8月13日17：00前送达至</w:t>
      </w:r>
      <w:r>
        <w:rPr>
          <w:color w:val="FF0000"/>
          <w:sz w:val="28"/>
          <w:lang w:val="en-US" w:eastAsia="zh-CN"/>
          <w:szCs w:val="28"/>
          <w:rFonts w:ascii="仿宋" w:hAnsi="仿宋" w:eastAsia="仿宋" w:cs="仿宋" w:hint="eastAsia"/>
        </w:rPr>
        <w:t>山东省济南济微中学</w:t>
      </w:r>
      <w:r>
        <w:rPr>
          <w:color w:val="C00000"/>
          <w:sz w:val="28"/>
          <w:szCs w:val="28"/>
          <w:rFonts w:ascii="仿宋" w:hAnsi="仿宋" w:eastAsia="仿宋" w:cs="仿宋" w:hint="eastAsia"/>
        </w:rPr>
        <w:t>传达室交冀承利</w:t>
      </w:r>
      <w:r>
        <w:rPr>
          <w:color w:val="C00000"/>
          <w:sz w:val="28"/>
          <w:lang w:val="en-US" w:eastAsia="zh-CN"/>
          <w:szCs w:val="28"/>
          <w:rFonts w:ascii="仿宋" w:hAnsi="仿宋" w:eastAsia="仿宋" w:cs="仿宋" w:hint="eastAsia"/>
        </w:rPr>
        <w:t>老师</w:t>
      </w:r>
      <w:r>
        <w:rPr>
          <w:sz w:val="28"/>
          <w:szCs w:val="28"/>
          <w:rFonts w:ascii="仿宋" w:hAnsi="仿宋" w:eastAsia="仿宋" w:cs="仿宋" w:hint="eastAsia"/>
        </w:rPr>
        <w:t>，超过8月13日17：00送达材料不予收取。</w:t>
      </w:r>
    </w:p>
    <w:p w14:paraId="160529F8">
      <w:pPr>
        <w:ind w:firstLine="562"/>
        <w:rPr>
          <w:sz w:val="28"/>
          <w:lang w:val="en-US" w:eastAsia="zh-CN"/>
          <w:szCs w:val="28"/>
          <w:rFonts w:ascii="仿宋" w:hAnsi="仿宋" w:eastAsia="仿宋" w:cs="仿宋" w:hint="default"/>
        </w:rPr>
      </w:pPr>
      <w:r>
        <w:rPr>
          <w:sz w:val="28"/>
          <w:szCs w:val="28"/>
          <w:rFonts w:ascii="仿宋" w:hAnsi="仿宋" w:eastAsia="仿宋" w:cs="仿宋" w:hint="eastAsia"/>
        </w:rPr>
        <w:t>地址：</w:t>
      </w:r>
      <w:r>
        <w:rPr>
          <w:color w:val="FF0000"/>
          <w:sz w:val="28"/>
          <w:lang w:val="en-US" w:eastAsia="zh-CN"/>
          <w:szCs w:val="28"/>
          <w:rFonts w:ascii="仿宋" w:hAnsi="仿宋" w:eastAsia="仿宋" w:cs="仿宋" w:hint="eastAsia"/>
        </w:rPr>
        <w:t>济南市槐荫区纬十二路444号山东省济南济微中学</w:t>
      </w:r>
    </w:p>
    <w:p w14:paraId="64F46E29">
      <w:pPr>
        <w:ind w:firstLine="562"/>
        <w:rPr>
          <w:sz w:val="28"/>
          <w:szCs w:val="28"/>
          <w:rFonts w:ascii="仿宋" w:hAnsi="仿宋" w:eastAsia="仿宋" w:cs="仿宋"/>
        </w:rPr>
      </w:pPr>
      <w:r>
        <w:rPr>
          <w:sz w:val="28"/>
          <w:szCs w:val="28"/>
          <w:rFonts w:ascii="仿宋" w:hAnsi="仿宋" w:eastAsia="仿宋" w:cs="仿宋" w:hint="eastAsia"/>
        </w:rPr>
        <w:t>联系人：冀承利</w:t>
      </w:r>
      <w:r>
        <w:rPr>
          <w:sz w:val="28"/>
          <w:szCs w:val="28"/>
          <w:rFonts w:ascii="仿宋" w:hAnsi="仿宋" w:eastAsia="仿宋" w:cs="仿宋" w:hint="eastAsia"/>
        </w:rPr>
        <w:t>老师</w:t>
      </w:r>
    </w:p>
    <w:p w14:paraId="43AD48DE">
      <w:pPr>
        <w:ind w:firstLine="562"/>
        <w:rPr>
          <w:sz w:val="28"/>
          <w:lang w:val="en-US" w:eastAsia="zh-CN"/>
          <w:szCs w:val="28"/>
          <w:rFonts w:ascii="仿宋" w:hAnsi="仿宋" w:eastAsia="仿宋" w:cs="仿宋" w:hint="default"/>
        </w:rPr>
      </w:pPr>
      <w:r>
        <w:rPr>
          <w:sz w:val="28"/>
          <w:szCs w:val="28"/>
          <w:rFonts w:ascii="仿宋" w:hAnsi="仿宋" w:eastAsia="仿宋" w:cs="仿宋" w:hint="eastAsia"/>
        </w:rPr>
        <w:t>联系电话：</w:t>
      </w:r>
      <w:r>
        <w:rPr>
          <w:color w:val="FF0000"/>
          <w:sz w:val="28"/>
          <w:szCs w:val="28"/>
          <w:rFonts w:ascii="仿宋" w:hAnsi="仿宋" w:eastAsia="仿宋" w:cs="仿宋" w:hint="eastAsia"/>
        </w:rPr>
        <w:t>13658641578</w:t>
      </w:r>
    </w:p>
    <w:p w14:paraId="6891C377">
      <w:pPr>
        <w:rPr>
          <w:b w:val="1"/>
          <w:sz w:val="28"/>
          <w:bCs/>
          <w:szCs w:val="28"/>
          <w:rFonts w:ascii="仿宋" w:hAnsi="仿宋" w:eastAsia="仿宋" w:cs="仿宋"/>
        </w:rPr>
      </w:pPr>
      <w:r>
        <w:rPr>
          <w:b w:val="1"/>
          <w:sz w:val="28"/>
          <w:bCs/>
          <w:szCs w:val="28"/>
          <w:rFonts w:ascii="仿宋" w:hAnsi="仿宋" w:eastAsia="仿宋" w:cs="仿宋" w:hint="eastAsia"/>
        </w:rPr>
        <w:t>八、遴选时间及入围公示</w:t>
      </w:r>
    </w:p>
    <w:p w14:paraId="74CDB970">
      <w:pPr>
        <w:ind w:firstLine="560"/>
        <w:rPr>
          <w:sz w:val="28"/>
          <w:szCs w:val="28"/>
          <w:rFonts w:ascii="仿宋" w:hAnsi="仿宋" w:eastAsia="仿宋" w:cs="仿宋"/>
        </w:rPr>
      </w:pPr>
      <w:r>
        <w:rPr>
          <w:sz w:val="28"/>
          <w:szCs w:val="28"/>
          <w:rFonts w:ascii="仿宋" w:hAnsi="仿宋" w:eastAsia="仿宋" w:cs="仿宋" w:hint="eastAsia"/>
        </w:rPr>
        <w:t>学校将于2025年8月14日至17日，组织学校膳食委员会进行初选确定入围实地考察的企业名单，并进行实地考察，确定供餐合作企业。</w:t>
      </w:r>
    </w:p>
    <w:p w14:paraId="529D208C">
      <w:pPr>
        <w:ind w:firstLine="560"/>
        <w:rPr>
          <w:sz w:val="28"/>
          <w:szCs w:val="28"/>
          <w:rFonts w:ascii="仿宋" w:hAnsi="仿宋" w:eastAsia="仿宋" w:cs="仿宋"/>
        </w:rPr>
      </w:pPr>
      <w:r>
        <w:rPr>
          <w:sz w:val="28"/>
          <w:szCs w:val="28"/>
          <w:rFonts w:ascii="仿宋" w:hAnsi="仿宋" w:eastAsia="仿宋" w:cs="仿宋" w:hint="eastAsia"/>
        </w:rPr>
        <w:t>相关入围结果信息将于2025年8月18日在学校微信公众号公示。</w:t>
      </w:r>
    </w:p>
    <w:p w14:paraId="2294E80E">
      <w:pPr>
        <w:rPr>
          <w:sz w:val="28"/>
          <w:szCs w:val="28"/>
          <w:rFonts w:ascii="仿宋" w:hAnsi="仿宋" w:eastAsia="仿宋" w:cs="仿宋"/>
        </w:rPr>
      </w:pPr>
    </w:p>
    <w:p w14:paraId="210036D9">
      <w:pPr>
        <w:jc w:val="right"/>
        <w:rPr>
          <w:sz w:val="28"/>
          <w:lang w:val="en-US" w:eastAsia="zh-CN"/>
          <w:szCs w:val="28"/>
          <w:rFonts w:ascii="仿宋" w:hAnsi="仿宋" w:eastAsia="仿宋" w:cs="仿宋" w:hint="default"/>
        </w:rPr>
      </w:pPr>
      <w:r>
        <w:rPr>
          <w:sz w:val="28"/>
          <w:szCs w:val="28"/>
          <w:rFonts w:ascii="仿宋" w:hAnsi="仿宋" w:eastAsia="仿宋" w:cs="仿宋" w:hint="eastAsia"/>
        </w:rPr>
        <w:t>槐荫区</w:t>
      </w:r>
      <w:r>
        <w:rPr>
          <w:color w:val="FF0000"/>
          <w:sz w:val="28"/>
          <w:lang w:val="en-US" w:eastAsia="zh-CN"/>
          <w:szCs w:val="28"/>
          <w:rFonts w:ascii="仿宋" w:hAnsi="仿宋" w:eastAsia="仿宋" w:cs="仿宋" w:hint="eastAsia"/>
        </w:rPr>
        <w:t>山东省济南济微中学</w:t>
      </w:r>
    </w:p>
    <w:p w14:paraId="5D3489E5">
      <w:pPr>
        <w:jc w:val="right"/>
        <w:rPr>
          <w:sz w:val="28"/>
          <w:szCs w:val="28"/>
          <w:rFonts w:ascii="仿宋" w:hAnsi="仿宋" w:eastAsia="仿宋" w:cs="仿宋"/>
        </w:rPr>
      </w:pPr>
      <w:r>
        <w:rPr>
          <w:sz w:val="28"/>
          <w:szCs w:val="28"/>
          <w:rFonts w:ascii="仿宋" w:hAnsi="仿宋" w:eastAsia="仿宋" w:cs="仿宋" w:hint="eastAsia"/>
        </w:rPr>
        <w:t>2025年8月11日</w:t>
      </w:r>
    </w:p>
    <w:sectPr>
      <w:docGrid w:type="lines" w:linePitch="312" w:charSpace="0"/>
      <w:pgSz w:w="11906" w:h="16838"/>
      <w:pgMar w:top="1440" w:right="1800" w:bottom="1440" w:left="1800" w:header="851" w:footer="992" w:gutter="0"/>
      <w:cols w:space="425" w:num="1"/>
    </w:sectPr>
  </w:body>
</w:document>
</file>

<file path=word/endnotes.xml><?xml version="1.0" encoding="utf-8"?>
<w:end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endnote w:type="separator" w:id="0">
    <w:p/>
  </w:endnote>
  <w:endnote w:type="continuationSeparator" w:id="1">
    <w:p/>
  </w:endnote>
</w:endnotes>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s="http://schemas.microsoft.com/office/word/2010/wordprocessingShape" xmlns:wne="http://schemas.microsoft.com/office/word/2006/wordml" xmlns:wpg="http://schemas.microsoft.com/office/word/2010/wordprocessingGroup" xmlns:wpi="http://schemas.microsoft.com/office/word/2010/wordprocessingInk" xmlns:w10="urn:schemas-microsoft-com:office:word" xmlns:w15="http://schemas.microsoft.com/office/word/2012/wordml"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footnote w:type="separator" w:id="0">
    <w:p/>
  </w:footnote>
  <w:footnote w:type="continuationSeparator" w:id="1">
    <w:p/>
  </w:footnote>
</w:footnote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zoom w:percent="13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6C0DE3"/>
    <w:rsid w:val="006C0DE3"/>
    <w:rsid w:val="00764C81"/>
    <w:rsid w:val="00B27724"/>
    <w:rsid w:val="00E50B3D"/>
    <w:rsid w:val="328348CC"/>
    <w:rsid w:val="43CB65C3"/>
    <w:rsid w:val="55467BDC"/>
    <w:rsid w:val="6BEE27C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1"/>
    <w:semiHidden/>
    <w:unhideWhenUsed/>
  </w:style>
  <w:style w:type="table" w:styleId="2" w:default="1">
    <w:name w:val="Normal Table"/>
    <w:uiPriority w:val="99"/>
    <w:semiHidden/>
    <w:unhideWhenUsed/>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0" Type="http://schemas.openxmlformats.org/officeDocument/2006/relationships/styles" Target="styles.xml" /><Relationship Id="rId4" Type="http://schemas.openxmlformats.org/officeDocument/2006/relationships/fontTable" Target="fontTable.xml" /><Relationship Id="rId2" Type="http://schemas.openxmlformats.org/officeDocument/2006/relationships/footnotes" Target="footnotes.xml" /><Relationship Id="rId3" Type="http://schemas.openxmlformats.org/officeDocument/2006/relationships/endnotes" Target="endnotes.xml"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8</TotalTime>
  <Pages>2</Pages>
  <Words>853</Words>
  <Characters>934</Characters>
  <Application>WPS Office_12.1.0.21915_F1E327BC-269C-435d-A152-05C5408002CA</Application>
  <DocSecurity>0</DocSecurity>
  <Lines>6</Lines>
  <Paragraphs>1</Paragraphs>
  <ScaleCrop>false</ScaleCrop>
  <Company/>
  <LinksUpToDate>false</LinksUpToDate>
  <CharactersWithSpaces>936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dc:creator>
  <cp:keywords/>
  <dc:description/>
  <cp:lastModifiedBy>明朗的天1409021618</cp:lastModifiedBy>
  <cp:revision>2</cp:revision>
  <dcterms:created xsi:type="dcterms:W3CDTF">2025-07-29T09:07:00Z</dcterms:created>
  <dcterms:modified xsi:type="dcterms:W3CDTF">2025-08-11T09:43:19Z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AF66B00347D645BCA378CB346C894AC0_13</vt:lpwstr>
  </property>
  <property fmtid="{D5CDD505-2E9C-101B-9397-08002B2CF9AE}" pid="4" name="KSOTemplateDocerSaveRecord">
    <vt:lpwstr>eyJoZGlkIjoiYjA0MjFkNjEzYjM5ZTdmYjY4ZmU2ZmNjNGE5Yjk1ZjciLCJ1c2VySWQiOiIyMDU2MzA4MyJ9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9D036">
      <w:pPr>
        <w:jc w:val="center"/>
        <w:rPr>
          <w:rFonts w:ascii="华文中宋" w:hAnsi="华文中宋" w:eastAsia="华文中宋" w:cs="华文中宋"/>
          <w:sz w:val="30"/>
          <w:szCs w:val="30"/>
        </w:rPr>
      </w:pPr>
      <w:r>
        <w:rPr>
          <w:rFonts w:hint="eastAsia" w:ascii="华文中宋" w:hAnsi="华文中宋" w:eastAsia="华文中宋" w:cs="华文中宋"/>
          <w:sz w:val="30"/>
          <w:szCs w:val="30"/>
        </w:rPr>
        <w:t>槐荫区</w:t>
      </w:r>
      <w:r>
        <w:rPr>
          <w:rFonts w:hint="eastAsia" w:ascii="华文中宋" w:hAnsi="华文中宋" w:eastAsia="华文中宋" w:cs="华文中宋"/>
          <w:color w:val="FF0000"/>
          <w:sz w:val="30"/>
          <w:szCs w:val="30"/>
          <w:lang w:val="en-US" w:eastAsia="zh-CN"/>
        </w:rPr>
        <w:t>山东省济南济微中学</w:t>
      </w:r>
      <w:r>
        <w:rPr>
          <w:rFonts w:hint="eastAsia" w:ascii="华文中宋" w:hAnsi="华文中宋" w:eastAsia="华文中宋" w:cs="华文中宋"/>
          <w:sz w:val="30"/>
          <w:szCs w:val="30"/>
        </w:rPr>
        <w:t>遴选校外配餐企业的公告</w:t>
      </w:r>
    </w:p>
    <w:p w14:paraId="046815BD">
      <w:pPr>
        <w:rPr>
          <w:rFonts w:ascii="仿宋" w:hAnsi="仿宋" w:eastAsia="仿宋" w:cs="仿宋"/>
          <w:sz w:val="28"/>
          <w:szCs w:val="28"/>
        </w:rPr>
      </w:pPr>
    </w:p>
    <w:p w14:paraId="01D1892F">
      <w:pPr>
        <w:rPr>
          <w:rFonts w:ascii="仿宋" w:hAnsi="仿宋" w:eastAsia="仿宋" w:cs="仿宋"/>
          <w:sz w:val="28"/>
          <w:szCs w:val="28"/>
        </w:rPr>
      </w:pPr>
      <w:r>
        <w:rPr>
          <w:rFonts w:hint="eastAsia" w:ascii="仿宋" w:hAnsi="仿宋" w:eastAsia="仿宋" w:cs="仿宋"/>
          <w:b/>
          <w:bCs/>
          <w:sz w:val="28"/>
          <w:szCs w:val="28"/>
        </w:rPr>
        <w:t>一、项目名称：</w:t>
      </w:r>
      <w:r>
        <w:rPr>
          <w:rFonts w:hint="eastAsia" w:ascii="仿宋" w:hAnsi="仿宋" w:eastAsia="仿宋" w:cs="仿宋"/>
          <w:sz w:val="28"/>
          <w:szCs w:val="28"/>
        </w:rPr>
        <w:t>槐荫区</w:t>
      </w:r>
      <w:r>
        <w:rPr>
          <w:rFonts w:hint="eastAsia" w:ascii="仿宋" w:hAnsi="仿宋" w:eastAsia="仿宋" w:cs="仿宋"/>
          <w:color w:val="FF0000"/>
          <w:sz w:val="28"/>
          <w:szCs w:val="28"/>
          <w:lang w:val="en-US" w:eastAsia="zh-CN"/>
        </w:rPr>
        <w:t>山东省济南济微中学</w:t>
      </w:r>
      <w:r>
        <w:rPr>
          <w:rFonts w:hint="eastAsia" w:ascii="仿宋" w:hAnsi="仿宋" w:eastAsia="仿宋" w:cs="仿宋"/>
          <w:sz w:val="28"/>
          <w:szCs w:val="28"/>
        </w:rPr>
        <w:t>2025——2026学年度学校师生校外配餐服务</w:t>
      </w:r>
    </w:p>
    <w:p w14:paraId="3A97B12A">
      <w:pPr>
        <w:rPr>
          <w:rFonts w:ascii="仿宋" w:hAnsi="仿宋" w:eastAsia="仿宋" w:cs="仿宋"/>
          <w:sz w:val="28"/>
          <w:szCs w:val="28"/>
        </w:rPr>
      </w:pPr>
      <w:r>
        <w:rPr>
          <w:rFonts w:hint="eastAsia" w:ascii="仿宋" w:hAnsi="仿宋" w:eastAsia="仿宋" w:cs="仿宋"/>
          <w:b/>
          <w:bCs/>
          <w:sz w:val="28"/>
          <w:szCs w:val="28"/>
        </w:rPr>
        <w:t>二、项目类型：</w:t>
      </w:r>
      <w:r>
        <w:rPr>
          <w:rFonts w:hint="eastAsia" w:ascii="仿宋" w:hAnsi="仿宋" w:eastAsia="仿宋" w:cs="仿宋"/>
          <w:sz w:val="28"/>
          <w:szCs w:val="28"/>
        </w:rPr>
        <w:t>服务类</w:t>
      </w:r>
    </w:p>
    <w:p w14:paraId="050F5289">
      <w:pPr>
        <w:rPr>
          <w:rFonts w:ascii="仿宋" w:hAnsi="仿宋" w:eastAsia="仿宋" w:cs="仿宋"/>
          <w:sz w:val="28"/>
          <w:szCs w:val="28"/>
        </w:rPr>
      </w:pPr>
      <w:r>
        <w:rPr>
          <w:rFonts w:hint="eastAsia" w:ascii="仿宋" w:hAnsi="仿宋" w:eastAsia="仿宋" w:cs="仿宋"/>
          <w:b/>
          <w:bCs/>
          <w:sz w:val="28"/>
          <w:szCs w:val="28"/>
        </w:rPr>
        <w:t>三、遴选方式：</w:t>
      </w:r>
      <w:r>
        <w:rPr>
          <w:rFonts w:hint="eastAsia" w:ascii="仿宋" w:hAnsi="仿宋" w:eastAsia="仿宋" w:cs="仿宋"/>
          <w:sz w:val="28"/>
          <w:szCs w:val="28"/>
        </w:rPr>
        <w:t>综合评定（综合评定及实地考察）</w:t>
      </w:r>
    </w:p>
    <w:p w14:paraId="337B1A83">
      <w:pPr>
        <w:rPr>
          <w:rFonts w:ascii="仿宋" w:hAnsi="仿宋" w:eastAsia="仿宋" w:cs="仿宋"/>
          <w:b/>
          <w:bCs/>
          <w:sz w:val="28"/>
          <w:szCs w:val="28"/>
        </w:rPr>
      </w:pPr>
      <w:r>
        <w:rPr>
          <w:rFonts w:hint="eastAsia" w:ascii="仿宋" w:hAnsi="仿宋" w:eastAsia="仿宋" w:cs="仿宋"/>
          <w:b/>
          <w:bCs/>
          <w:sz w:val="28"/>
          <w:szCs w:val="28"/>
        </w:rPr>
        <w:t>四、项目概况：</w:t>
      </w:r>
    </w:p>
    <w:p w14:paraId="7B857C00">
      <w:pPr>
        <w:ind w:firstLine="560"/>
        <w:rPr>
          <w:rFonts w:ascii="仿宋" w:hAnsi="仿宋" w:eastAsia="仿宋" w:cs="仿宋"/>
          <w:sz w:val="28"/>
          <w:szCs w:val="28"/>
        </w:rPr>
      </w:pPr>
      <w:r>
        <w:rPr>
          <w:rFonts w:hint="eastAsia" w:ascii="仿宋" w:hAnsi="仿宋" w:eastAsia="仿宋" w:cs="仿宋"/>
          <w:sz w:val="28"/>
          <w:szCs w:val="28"/>
        </w:rPr>
        <w:t>为贯彻落实《关于进一步加强中小学校配餐（食堂）管理工作的通知》（鲁教后勤函〔2022〕3 号）、济南市教育局 济南市市场监督管理局《关于加强中小学校校外供餐管理工作的通知》、槐荫区教育局《关于进一步规范中小学校校外供餐企业遴选的通知》等文件要求，</w:t>
      </w:r>
      <w:r>
        <w:rPr>
          <w:rFonts w:hint="eastAsia" w:ascii="仿宋" w:hAnsi="仿宋" w:eastAsia="仿宋" w:cs="仿宋"/>
          <w:color w:val="FF0000"/>
          <w:sz w:val="28"/>
          <w:szCs w:val="28"/>
          <w:lang w:val="en-US" w:eastAsia="zh-CN"/>
        </w:rPr>
        <w:t>山东省济南济微中学</w:t>
      </w:r>
      <w:r>
        <w:rPr>
          <w:rFonts w:hint="eastAsia" w:ascii="仿宋" w:hAnsi="仿宋" w:eastAsia="仿宋" w:cs="仿宋"/>
          <w:sz w:val="28"/>
          <w:szCs w:val="28"/>
        </w:rPr>
        <w:t>2025—2026学年度将采取由校外配餐企业集中配餐的方式为学生提供午餐，配餐企业遴选将以公开遴选的方式进行，现欢迎通过招标入围槐荫区教育和体育局所属中小学及幼儿园配餐服务框架协议采购的配餐企业参加我校遴选工作。</w:t>
      </w:r>
      <w:r>
        <w:rPr>
          <w:rFonts w:hint="eastAsia" w:ascii="仿宋" w:hAnsi="仿宋" w:eastAsia="仿宋" w:cs="仿宋"/>
          <w:color w:val="FF0000"/>
          <w:sz w:val="28"/>
          <w:szCs w:val="28"/>
          <w:lang w:val="en-US" w:eastAsia="zh-CN"/>
        </w:rPr>
        <w:t>山东省济南济微中学</w:t>
      </w:r>
      <w:r>
        <w:rPr>
          <w:rFonts w:hint="eastAsia" w:ascii="仿宋" w:hAnsi="仿宋" w:eastAsia="仿宋" w:cs="仿宋"/>
          <w:sz w:val="28"/>
          <w:szCs w:val="28"/>
        </w:rPr>
        <w:t>2025——2026学年度在校师生午餐预计人数</w:t>
      </w:r>
      <w:r>
        <w:rPr>
          <w:rFonts w:hint="eastAsia" w:ascii="仿宋" w:hAnsi="仿宋" w:eastAsia="仿宋" w:cs="仿宋"/>
          <w:color w:val="FF0000"/>
          <w:sz w:val="28"/>
          <w:szCs w:val="28"/>
          <w:lang w:val="en-US" w:eastAsia="zh-CN"/>
        </w:rPr>
        <w:t>3</w:t>
      </w:r>
      <w:bookmarkStart w:id="0" w:name="_GoBack"/>
      <w:bookmarkEnd w:id="0"/>
      <w:r>
        <w:rPr>
          <w:rFonts w:hint="eastAsia" w:ascii="仿宋" w:hAnsi="仿宋" w:eastAsia="仿宋" w:cs="仿宋"/>
          <w:color w:val="FF0000"/>
          <w:sz w:val="28"/>
          <w:szCs w:val="28"/>
          <w:lang w:val="en-US" w:eastAsia="zh-CN"/>
        </w:rPr>
        <w:t>787</w:t>
      </w:r>
      <w:r>
        <w:rPr>
          <w:rFonts w:hint="eastAsia" w:ascii="仿宋" w:hAnsi="仿宋" w:eastAsia="仿宋" w:cs="仿宋"/>
          <w:sz w:val="28"/>
          <w:szCs w:val="28"/>
        </w:rPr>
        <w:t>人（实际用餐人数以师生自愿报名参加学校午餐配餐人数为准）。</w:t>
      </w:r>
    </w:p>
    <w:p w14:paraId="56B0AE39">
      <w:pPr>
        <w:rPr>
          <w:rFonts w:ascii="仿宋" w:hAnsi="仿宋" w:eastAsia="仿宋" w:cs="仿宋"/>
          <w:b/>
          <w:bCs/>
          <w:sz w:val="28"/>
          <w:szCs w:val="28"/>
        </w:rPr>
      </w:pPr>
      <w:r>
        <w:rPr>
          <w:rFonts w:hint="eastAsia" w:ascii="仿宋" w:hAnsi="仿宋" w:eastAsia="仿宋" w:cs="仿宋"/>
          <w:b/>
          <w:bCs/>
          <w:sz w:val="28"/>
          <w:szCs w:val="28"/>
        </w:rPr>
        <w:t>五、报名材料：</w:t>
      </w:r>
    </w:p>
    <w:p w14:paraId="22F195AD">
      <w:pPr>
        <w:ind w:firstLine="560" w:firstLineChars="200"/>
        <w:rPr>
          <w:rFonts w:ascii="仿宋" w:hAnsi="仿宋" w:eastAsia="仿宋" w:cs="仿宋"/>
          <w:sz w:val="28"/>
          <w:szCs w:val="28"/>
        </w:rPr>
      </w:pPr>
      <w:r>
        <w:rPr>
          <w:rFonts w:hint="eastAsia" w:ascii="仿宋" w:hAnsi="仿宋" w:eastAsia="仿宋" w:cs="仿宋"/>
          <w:sz w:val="28"/>
          <w:szCs w:val="28"/>
        </w:rPr>
        <w:t>各参选配餐企业提供符合本校配餐工作需求的相关证明材料，包含有效期内的《企业法人营业执照》《食品安全经营许可证》等国家规定的从事食品生产经营活动的相关证照；人员配备中式烹调师或健康管理师（或公共营养师），具有中级（国家职业资格四级）及以上职业资格证书；济南市市场监管局2024年度全市集体用餐配送单位食品安全第三方评价情况；针对本校供餐配送服务方案；供应商设施设备配备情况；食品质量和服务保障措施；各项管理规章制度；人员配备及管理培训方案；食品安全重大事故或突发事件应急预案等。</w:t>
      </w:r>
    </w:p>
    <w:p w14:paraId="4E098A3D">
      <w:pPr>
        <w:rPr>
          <w:rFonts w:ascii="仿宋" w:hAnsi="仿宋" w:eastAsia="仿宋" w:cs="仿宋"/>
          <w:b/>
          <w:bCs/>
          <w:sz w:val="28"/>
          <w:szCs w:val="28"/>
        </w:rPr>
      </w:pPr>
      <w:r>
        <w:rPr>
          <w:rFonts w:hint="eastAsia" w:ascii="仿宋" w:hAnsi="仿宋" w:eastAsia="仿宋" w:cs="仿宋"/>
          <w:b/>
          <w:bCs/>
          <w:sz w:val="28"/>
          <w:szCs w:val="28"/>
        </w:rPr>
        <w:t>六、公告发布时间：</w:t>
      </w:r>
    </w:p>
    <w:p w14:paraId="581F2BBF">
      <w:pPr>
        <w:ind w:firstLine="560" w:firstLineChars="200"/>
        <w:rPr>
          <w:rFonts w:ascii="仿宋" w:hAnsi="仿宋" w:eastAsia="仿宋" w:cs="仿宋"/>
          <w:sz w:val="28"/>
          <w:szCs w:val="28"/>
        </w:rPr>
      </w:pPr>
      <w:r>
        <w:rPr>
          <w:rFonts w:hint="eastAsia" w:ascii="仿宋" w:hAnsi="仿宋" w:eastAsia="仿宋" w:cs="仿宋"/>
          <w:sz w:val="28"/>
          <w:szCs w:val="28"/>
        </w:rPr>
        <w:t>2025年8月11日至13日。</w:t>
      </w:r>
    </w:p>
    <w:p w14:paraId="3F71A560">
      <w:pPr>
        <w:rPr>
          <w:rFonts w:ascii="仿宋" w:hAnsi="仿宋" w:eastAsia="仿宋" w:cs="仿宋"/>
          <w:b/>
          <w:bCs/>
          <w:sz w:val="28"/>
          <w:szCs w:val="28"/>
        </w:rPr>
      </w:pPr>
      <w:r>
        <w:rPr>
          <w:rFonts w:hint="eastAsia" w:ascii="仿宋" w:hAnsi="仿宋" w:eastAsia="仿宋" w:cs="仿宋"/>
          <w:b/>
          <w:bCs/>
          <w:sz w:val="28"/>
          <w:szCs w:val="28"/>
        </w:rPr>
        <w:t>七、材料收取时间：</w:t>
      </w:r>
    </w:p>
    <w:p w14:paraId="0D9E6726">
      <w:pPr>
        <w:ind w:firstLine="562"/>
        <w:rPr>
          <w:rFonts w:ascii="仿宋" w:hAnsi="仿宋" w:eastAsia="仿宋" w:cs="仿宋"/>
          <w:sz w:val="28"/>
          <w:szCs w:val="28"/>
        </w:rPr>
      </w:pPr>
      <w:r>
        <w:rPr>
          <w:rFonts w:hint="eastAsia" w:ascii="仿宋" w:hAnsi="仿宋" w:eastAsia="仿宋" w:cs="仿宋"/>
          <w:sz w:val="28"/>
          <w:szCs w:val="28"/>
        </w:rPr>
        <w:t>参评企业整理好相应资料正反面打印，所有复印件要清晰并加盖公章，所有材料集结成册（100页以内）并列好目录，密封于档案袋中于2025年8月13日17：00前送达至</w:t>
      </w:r>
      <w:r>
        <w:rPr>
          <w:rFonts w:hint="eastAsia" w:ascii="仿宋" w:hAnsi="仿宋" w:eastAsia="仿宋" w:cs="仿宋"/>
          <w:color w:val="FF0000"/>
          <w:sz w:val="28"/>
          <w:szCs w:val="28"/>
          <w:lang w:val="en-US" w:eastAsia="zh-CN"/>
        </w:rPr>
        <w:t>山东省济南济微中学</w:t>
      </w:r>
      <w:r>
        <w:rPr>
          <w:rFonts w:hint="eastAsia" w:ascii="仿宋" w:hAnsi="仿宋" w:eastAsia="仿宋" w:cs="仿宋"/>
          <w:color w:val="C00000"/>
          <w:sz w:val="28"/>
          <w:szCs w:val="28"/>
        </w:rPr>
        <w:t>传达室交</w:t>
      </w:r>
      <w:r>
        <w:rPr>
          <w:rFonts w:hint="eastAsia" w:ascii="仿宋" w:hAnsi="仿宋" w:eastAsia="仿宋" w:cs="仿宋"/>
          <w:b/>
          <w:bCs/>
          <w:color w:val="002060"/>
          <w:sz w:val="28"/>
          <w:szCs w:val="28"/>
          <w:lang w:val="en-US" w:eastAsia="zh-CN"/>
        </w:rPr>
        <w:t>王海明</w:t>
      </w:r>
      <w:r>
        <w:rPr>
          <w:rFonts w:hint="eastAsia" w:ascii="仿宋" w:hAnsi="仿宋" w:eastAsia="仿宋" w:cs="仿宋"/>
          <w:color w:val="C00000"/>
          <w:sz w:val="28"/>
          <w:szCs w:val="28"/>
          <w:lang w:val="en-US" w:eastAsia="zh-CN"/>
        </w:rPr>
        <w:t>老师</w:t>
      </w:r>
      <w:r>
        <w:rPr>
          <w:rFonts w:hint="eastAsia" w:ascii="仿宋" w:hAnsi="仿宋" w:eastAsia="仿宋" w:cs="仿宋"/>
          <w:sz w:val="28"/>
          <w:szCs w:val="28"/>
        </w:rPr>
        <w:t>，超过8月13日17：00送达材料不予收取。</w:t>
      </w:r>
    </w:p>
    <w:p w14:paraId="160529F8">
      <w:pPr>
        <w:ind w:firstLine="562"/>
        <w:rPr>
          <w:rFonts w:hint="default"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color w:val="FF0000"/>
          <w:sz w:val="28"/>
          <w:szCs w:val="28"/>
          <w:lang w:val="en-US" w:eastAsia="zh-CN"/>
        </w:rPr>
        <w:t>济南市槐荫区机床二厂路1号山东省济南济微中学</w:t>
      </w:r>
    </w:p>
    <w:p w14:paraId="64F46E29">
      <w:pPr>
        <w:ind w:firstLine="562"/>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color w:val="FF0000"/>
          <w:sz w:val="28"/>
          <w:szCs w:val="28"/>
          <w:lang w:val="en-US" w:eastAsia="zh-CN"/>
        </w:rPr>
        <w:t>王海明</w:t>
      </w:r>
      <w:r>
        <w:rPr>
          <w:rFonts w:hint="eastAsia" w:ascii="仿宋" w:hAnsi="仿宋" w:eastAsia="仿宋" w:cs="仿宋"/>
          <w:sz w:val="28"/>
          <w:szCs w:val="28"/>
        </w:rPr>
        <w:t>老师</w:t>
      </w:r>
    </w:p>
    <w:p w14:paraId="43AD48DE">
      <w:pPr>
        <w:ind w:firstLine="562"/>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color w:val="FF0000"/>
          <w:sz w:val="28"/>
          <w:szCs w:val="28"/>
        </w:rPr>
        <w:t>1</w:t>
      </w:r>
      <w:r>
        <w:rPr>
          <w:rFonts w:hint="eastAsia" w:ascii="仿宋" w:hAnsi="仿宋" w:eastAsia="仿宋" w:cs="仿宋"/>
          <w:color w:val="FF0000"/>
          <w:sz w:val="28"/>
          <w:szCs w:val="28"/>
          <w:lang w:val="en-US" w:eastAsia="zh-CN"/>
        </w:rPr>
        <w:t>5315583875</w:t>
      </w:r>
    </w:p>
    <w:p w14:paraId="6891C377">
      <w:pPr>
        <w:rPr>
          <w:rFonts w:ascii="仿宋" w:hAnsi="仿宋" w:eastAsia="仿宋" w:cs="仿宋"/>
          <w:b/>
          <w:bCs/>
          <w:sz w:val="28"/>
          <w:szCs w:val="28"/>
        </w:rPr>
      </w:pPr>
      <w:r>
        <w:rPr>
          <w:rFonts w:hint="eastAsia" w:ascii="仿宋" w:hAnsi="仿宋" w:eastAsia="仿宋" w:cs="仿宋"/>
          <w:b/>
          <w:bCs/>
          <w:sz w:val="28"/>
          <w:szCs w:val="28"/>
        </w:rPr>
        <w:t>八、遴选时间及入围公示</w:t>
      </w:r>
    </w:p>
    <w:p w14:paraId="74CDB970">
      <w:pPr>
        <w:ind w:firstLine="560"/>
        <w:rPr>
          <w:rFonts w:ascii="仿宋" w:hAnsi="仿宋" w:eastAsia="仿宋" w:cs="仿宋"/>
          <w:sz w:val="28"/>
          <w:szCs w:val="28"/>
        </w:rPr>
      </w:pPr>
      <w:r>
        <w:rPr>
          <w:rFonts w:hint="eastAsia" w:ascii="仿宋" w:hAnsi="仿宋" w:eastAsia="仿宋" w:cs="仿宋"/>
          <w:sz w:val="28"/>
          <w:szCs w:val="28"/>
        </w:rPr>
        <w:t>学校将于2025年8月14日至17日，组织学校膳食委员会进行初选确定入围实地考察的企业名单，并进行实地考察，确定供餐合作企业。</w:t>
      </w:r>
    </w:p>
    <w:p w14:paraId="529D208C">
      <w:pPr>
        <w:ind w:firstLine="560"/>
        <w:rPr>
          <w:rFonts w:ascii="仿宋" w:hAnsi="仿宋" w:eastAsia="仿宋" w:cs="仿宋"/>
          <w:sz w:val="28"/>
          <w:szCs w:val="28"/>
        </w:rPr>
      </w:pPr>
      <w:r>
        <w:rPr>
          <w:rFonts w:hint="eastAsia" w:ascii="仿宋" w:hAnsi="仿宋" w:eastAsia="仿宋" w:cs="仿宋"/>
          <w:sz w:val="28"/>
          <w:szCs w:val="28"/>
        </w:rPr>
        <w:t>相关入围结果信息将于2025年8月18日在学校微信公众号公示。</w:t>
      </w:r>
    </w:p>
    <w:p w14:paraId="2294E80E">
      <w:pPr>
        <w:rPr>
          <w:rFonts w:ascii="仿宋" w:hAnsi="仿宋" w:eastAsia="仿宋" w:cs="仿宋"/>
          <w:sz w:val="28"/>
          <w:szCs w:val="28"/>
        </w:rPr>
      </w:pPr>
    </w:p>
    <w:p w14:paraId="210036D9">
      <w:pPr>
        <w:jc w:val="right"/>
        <w:rPr>
          <w:rFonts w:hint="default" w:ascii="仿宋" w:hAnsi="仿宋" w:eastAsia="仿宋" w:cs="仿宋"/>
          <w:sz w:val="28"/>
          <w:szCs w:val="28"/>
          <w:lang w:val="en-US" w:eastAsia="zh-CN"/>
        </w:rPr>
      </w:pPr>
      <w:r>
        <w:rPr>
          <w:rFonts w:hint="eastAsia" w:ascii="仿宋" w:hAnsi="仿宋" w:eastAsia="仿宋" w:cs="仿宋"/>
          <w:sz w:val="28"/>
          <w:szCs w:val="28"/>
        </w:rPr>
        <w:t>槐荫区</w:t>
      </w:r>
      <w:r>
        <w:rPr>
          <w:rFonts w:hint="eastAsia" w:ascii="仿宋" w:hAnsi="仿宋" w:eastAsia="仿宋" w:cs="仿宋"/>
          <w:color w:val="FF0000"/>
          <w:sz w:val="28"/>
          <w:szCs w:val="28"/>
          <w:lang w:val="en-US" w:eastAsia="zh-CN"/>
        </w:rPr>
        <w:t>山东省济南济微中学</w:t>
      </w:r>
    </w:p>
    <w:p w14:paraId="5D3489E5">
      <w:pPr>
        <w:jc w:val="right"/>
        <w:rPr>
          <w:rFonts w:ascii="仿宋" w:hAnsi="仿宋" w:eastAsia="仿宋" w:cs="仿宋"/>
          <w:sz w:val="28"/>
          <w:szCs w:val="28"/>
        </w:rPr>
      </w:pPr>
      <w:r>
        <w:rPr>
          <w:rFonts w:hint="eastAsia" w:ascii="仿宋" w:hAnsi="仿宋" w:eastAsia="仿宋" w:cs="仿宋"/>
          <w:sz w:val="28"/>
          <w:szCs w:val="28"/>
        </w:rPr>
        <w:t>2025年8月11日</w:t>
      </w:r>
    </w:p>
    <w:sectPr>
      <w:pgSz w:w="11906" w:h="16838"/>
      <w:pgMar w:top="1440" w:right="1800" w:bottom="1440" w:left="1800" w:header="851" w:footer="992" w:gutter="0"/>
      <w:cols w:space="425" w:num="1"/>
      <w:docGrid w:type="lines" w:linePitch="312" w:charSpace="0"/>
    </w:sectPr>
  </w:body>
</w:document>
</file>

<file path=tbak/modified.xml>save:Mon Aug 11 19:32:28 2025

</file>