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BEC6B">
      <w:pPr>
        <w:spacing w:line="560" w:lineRule="exact"/>
        <w:jc w:val="center"/>
        <w:rPr>
          <w:rFonts w:hint="eastAsia" w:ascii="方正小标宋简体" w:eastAsia="方正小标宋简体"/>
          <w:sz w:val="44"/>
          <w:szCs w:val="44"/>
        </w:rPr>
      </w:pPr>
    </w:p>
    <w:p w14:paraId="17E9AD79">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关于举办2025年“技耀泉城”海右技能人才大赛——槐荫区职业技能竞赛的通知</w:t>
      </w:r>
    </w:p>
    <w:p w14:paraId="7AB0C44F">
      <w:pPr>
        <w:spacing w:line="560" w:lineRule="exact"/>
        <w:rPr>
          <w:rFonts w:hint="eastAsia" w:ascii="仿宋_GB2312" w:eastAsia="仿宋_GB2312"/>
          <w:sz w:val="32"/>
          <w:szCs w:val="32"/>
        </w:rPr>
      </w:pPr>
    </w:p>
    <w:p w14:paraId="6A68043B">
      <w:pPr>
        <w:spacing w:line="560" w:lineRule="exact"/>
        <w:rPr>
          <w:rFonts w:hint="eastAsia" w:ascii="仿宋_GB2312" w:eastAsia="仿宋_GB2312"/>
          <w:sz w:val="32"/>
          <w:szCs w:val="32"/>
        </w:rPr>
      </w:pPr>
      <w:r>
        <w:rPr>
          <w:rFonts w:hint="eastAsia" w:ascii="仿宋_GB2312" w:eastAsia="仿宋_GB2312"/>
          <w:sz w:val="32"/>
          <w:szCs w:val="32"/>
        </w:rPr>
        <w:t>各有关单位：</w:t>
      </w:r>
    </w:p>
    <w:p w14:paraId="33773D4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深入贯彻落实《中共济南市委人才工作领导小组办公室印发&lt;关于加强新时代济南高技能人才队伍建设的若干措施&gt;》（济人才办发〔2025〕16号）文件精神，大力弘扬劳模精神、劳动精神、工匠精神，提高全区技能人才职业素养和技术技能，展示新时代技能人才风采，依据济南市人力资源和社会保障局等4部门《关于组织开展2025 年“技耀泉城”海右技能人才大赛的通知》（济人社函〔2025〕13号）计划安排，拟于近期举办槐荫区2025年“技耀泉城”海右技能人才大赛——槐荫区职业技能竞赛，现将有关事项通知如下：</w:t>
      </w:r>
    </w:p>
    <w:p w14:paraId="007596B9">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一、竞赛组织</w:t>
      </w:r>
    </w:p>
    <w:p w14:paraId="6EEE73A2">
      <w:pPr>
        <w:spacing w:line="560" w:lineRule="exact"/>
        <w:ind w:firstLine="640" w:firstLineChars="200"/>
        <w:rPr>
          <w:rFonts w:ascii="楷体_GB2312" w:eastAsia="楷体_GB2312"/>
          <w:sz w:val="32"/>
          <w:szCs w:val="32"/>
        </w:rPr>
      </w:pPr>
      <w:r>
        <w:rPr>
          <w:rFonts w:hint="eastAsia" w:ascii="楷体_GB2312" w:eastAsia="楷体_GB2312"/>
          <w:sz w:val="32"/>
          <w:szCs w:val="32"/>
        </w:rPr>
        <w:t>（一）主办单位</w:t>
      </w:r>
    </w:p>
    <w:p w14:paraId="3A23DBD9">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济南市人力资源和社会保障局、槐荫区人民政府。</w:t>
      </w:r>
    </w:p>
    <w:p w14:paraId="7C27F41D">
      <w:pPr>
        <w:spacing w:line="560" w:lineRule="exact"/>
        <w:ind w:firstLine="640" w:firstLineChars="200"/>
        <w:rPr>
          <w:rFonts w:ascii="楷体_GB2312" w:eastAsia="楷体_GB2312"/>
          <w:sz w:val="32"/>
          <w:szCs w:val="32"/>
        </w:rPr>
      </w:pPr>
      <w:r>
        <w:rPr>
          <w:rFonts w:hint="eastAsia" w:ascii="楷体_GB2312" w:eastAsia="楷体_GB2312"/>
          <w:sz w:val="32"/>
          <w:szCs w:val="32"/>
        </w:rPr>
        <w:t>（二）承办单位</w:t>
      </w:r>
    </w:p>
    <w:p w14:paraId="0CB5E6DB">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槐荫区人力资源和社会保障局、槐荫区总工会、济南二机床集团有限公司、润华汽车控股有限公司、济南市汽车维修行业协会、济南理工学校。</w:t>
      </w:r>
    </w:p>
    <w:p w14:paraId="39662864">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竞赛成立组委会，负责竞赛的组织管理和赛事推动工作，组委会下设办公室,负责竞赛的组织安排和日常协调工作。（见附件1）</w:t>
      </w:r>
    </w:p>
    <w:p w14:paraId="1F284D16">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二、竞赛名称</w:t>
      </w:r>
    </w:p>
    <w:p w14:paraId="682206C7">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（一）市级一类职业竞赛</w:t>
      </w:r>
    </w:p>
    <w:p w14:paraId="7C6AEC90">
      <w:pPr>
        <w:spacing w:line="560" w:lineRule="exact"/>
        <w:ind w:firstLine="640" w:firstLineChars="200"/>
        <w:rPr>
          <w:rFonts w:hint="eastAsia" w:ascii="仿宋_GB2312" w:eastAsia="仿宋_GB2312"/>
          <w:sz w:val="32"/>
          <w:szCs w:val="32"/>
        </w:rPr>
      </w:pPr>
      <w:bookmarkStart w:id="0" w:name="OLE_LINK3"/>
      <w:r>
        <w:rPr>
          <w:rFonts w:hint="eastAsia" w:ascii="仿宋_GB2312" w:eastAsia="仿宋_GB2312"/>
          <w:sz w:val="32"/>
          <w:szCs w:val="32"/>
        </w:rPr>
        <w:t>2025年“技耀泉城”海右技能人才大赛</w:t>
      </w:r>
      <w:bookmarkStart w:id="1" w:name="_Hlk201651525"/>
      <w:r>
        <w:rPr>
          <w:rFonts w:hint="eastAsia" w:ascii="仿宋_GB2312" w:eastAsia="仿宋_GB2312"/>
          <w:sz w:val="32"/>
          <w:szCs w:val="32"/>
        </w:rPr>
        <w:t>——智能制造、汽车维修职业技能竞赛</w:t>
      </w:r>
      <w:bookmarkEnd w:id="1"/>
    </w:p>
    <w:bookmarkEnd w:id="0"/>
    <w:p w14:paraId="2D023C36">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（二）市级二类职业竞赛</w:t>
      </w:r>
    </w:p>
    <w:p w14:paraId="49CCACAC">
      <w:pPr>
        <w:spacing w:line="560" w:lineRule="exact"/>
        <w:ind w:firstLine="640" w:firstLineChars="200"/>
        <w:rPr>
          <w:rFonts w:hint="eastAsia" w:ascii="仿宋_GB2312" w:eastAsia="仿宋_GB2312"/>
          <w:sz w:val="32"/>
          <w:szCs w:val="32"/>
        </w:rPr>
      </w:pPr>
      <w:bookmarkStart w:id="2" w:name="OLE_LINK4"/>
      <w:r>
        <w:rPr>
          <w:rFonts w:hint="eastAsia" w:ascii="仿宋_GB2312" w:eastAsia="仿宋_GB2312"/>
          <w:sz w:val="32"/>
          <w:szCs w:val="32"/>
        </w:rPr>
        <w:t>2025年“技耀泉城”海右技能人才大赛——槐荫区职业技能竞赛</w:t>
      </w:r>
    </w:p>
    <w:bookmarkEnd w:id="2"/>
    <w:p w14:paraId="4C092025">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三、竞赛项目（工种）</w:t>
      </w:r>
    </w:p>
    <w:p w14:paraId="1523073B">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（一）2025 年“技耀泉城”海右技能人才大赛——智能制造、汽车维修职业技能竞赛</w:t>
      </w:r>
    </w:p>
    <w:p w14:paraId="4E41EE1E">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多工序数控机床操作调整工；工业机器人系统操作员；新能源汽车维修工；机动车鉴定评估师；汽车机械维修工。</w:t>
      </w:r>
    </w:p>
    <w:p w14:paraId="5258E07F">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（二）2025 年“技耀泉城”海右技能人才大赛——槐荫区职业技能竞赛</w:t>
      </w:r>
    </w:p>
    <w:p w14:paraId="5596CBA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车工；铣工；电工；装配钳工；职业培训师；制图员；玩具设计师；</w:t>
      </w:r>
      <w:bookmarkStart w:id="3" w:name="OLE_LINK2"/>
      <w:r>
        <w:rPr>
          <w:rFonts w:hint="eastAsia" w:ascii="仿宋_GB2312" w:eastAsia="仿宋_GB2312"/>
          <w:sz w:val="32"/>
          <w:szCs w:val="32"/>
        </w:rPr>
        <w:t>二手车经纪人</w:t>
      </w:r>
      <w:bookmarkEnd w:id="3"/>
      <w:r>
        <w:rPr>
          <w:rFonts w:hint="eastAsia" w:ascii="仿宋_GB2312" w:eastAsia="仿宋_GB2312"/>
          <w:sz w:val="32"/>
          <w:szCs w:val="32"/>
        </w:rPr>
        <w:t>；汽车车身涂装修复工。</w:t>
      </w:r>
    </w:p>
    <w:p w14:paraId="150EE3E4">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四、竞赛时间</w:t>
      </w:r>
    </w:p>
    <w:p w14:paraId="774953BA">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（一）初赛时间</w:t>
      </w:r>
    </w:p>
    <w:p w14:paraId="531E05B9">
      <w:pPr>
        <w:spacing w:line="560" w:lineRule="exact"/>
        <w:ind w:firstLine="640" w:firstLineChars="200"/>
        <w:rPr>
          <w:rFonts w:hint="eastAsia" w:ascii="仿宋_GB2312" w:eastAsia="仿宋_GB2312"/>
          <w:sz w:val="32"/>
          <w:szCs w:val="32"/>
        </w:rPr>
      </w:pPr>
      <w:bookmarkStart w:id="4" w:name="OLE_LINK5"/>
      <w:bookmarkStart w:id="5" w:name="OLE_LINK8"/>
      <w:r>
        <w:rPr>
          <w:rFonts w:hint="eastAsia" w:ascii="仿宋_GB2312" w:eastAsia="仿宋_GB2312"/>
          <w:sz w:val="32"/>
          <w:szCs w:val="32"/>
        </w:rPr>
        <w:t>2025 年“技耀泉城”海右技能人才大赛——智能制造、汽车维修职业技能竞赛（多工序数控机床操作调整工、工业机器人系统操作员）；2025 年“技耀泉城”海右技能人才大赛——槐荫区职业技能竞赛（车工、铣工、电工、装配钳工、职业培训师、制图员、玩具设计师）：</w:t>
      </w:r>
      <w:bookmarkEnd w:id="4"/>
      <w:bookmarkEnd w:id="5"/>
      <w:r>
        <w:rPr>
          <w:rFonts w:hint="eastAsia" w:ascii="仿宋_GB2312" w:eastAsia="仿宋_GB2312"/>
          <w:b/>
          <w:bCs/>
          <w:sz w:val="32"/>
          <w:szCs w:val="32"/>
        </w:rPr>
        <w:t>2025年7月11日</w:t>
      </w:r>
    </w:p>
    <w:p w14:paraId="41CE6D7D">
      <w:pPr>
        <w:spacing w:line="560" w:lineRule="exact"/>
        <w:ind w:firstLine="640" w:firstLineChars="200"/>
        <w:rPr>
          <w:rFonts w:hint="eastAsia" w:ascii="仿宋_GB2312" w:eastAsia="仿宋_GB2312"/>
          <w:sz w:val="32"/>
          <w:szCs w:val="32"/>
        </w:rPr>
      </w:pPr>
      <w:bookmarkStart w:id="6" w:name="OLE_LINK9"/>
      <w:r>
        <w:rPr>
          <w:rFonts w:hint="eastAsia" w:ascii="仿宋_GB2312" w:eastAsia="仿宋_GB2312"/>
          <w:sz w:val="32"/>
          <w:szCs w:val="32"/>
        </w:rPr>
        <w:t>2025 年“技耀泉城”海右技能人才大赛——智能制造、汽车维修职业技能竞赛</w:t>
      </w:r>
      <w:bookmarkStart w:id="7" w:name="OLE_LINK7"/>
      <w:r>
        <w:rPr>
          <w:rFonts w:hint="eastAsia" w:ascii="仿宋_GB2312" w:eastAsia="仿宋_GB2312"/>
          <w:sz w:val="32"/>
          <w:szCs w:val="32"/>
        </w:rPr>
        <w:t>（新能源汽车维修工、机动车鉴定评估师、汽车机械维修工）；2025 年“技耀泉城”海右技能人才大赛——槐荫区职业技能竞赛（二手车经纪人、汽车车身涂装修复工）</w:t>
      </w:r>
      <w:bookmarkEnd w:id="7"/>
      <w:r>
        <w:rPr>
          <w:rFonts w:hint="eastAsia" w:ascii="仿宋_GB2312" w:eastAsia="仿宋_GB2312"/>
          <w:sz w:val="32"/>
          <w:szCs w:val="32"/>
        </w:rPr>
        <w:t>:</w:t>
      </w:r>
      <w:r>
        <w:rPr>
          <w:rFonts w:hint="eastAsia" w:ascii="仿宋_GB2312" w:eastAsia="仿宋_GB2312"/>
          <w:b/>
          <w:bCs/>
          <w:sz w:val="32"/>
          <w:szCs w:val="32"/>
        </w:rPr>
        <w:t>2025年7月18日</w:t>
      </w:r>
    </w:p>
    <w:bookmarkEnd w:id="6"/>
    <w:p w14:paraId="274B21BD">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（二）决赛时间</w:t>
      </w:r>
    </w:p>
    <w:p w14:paraId="085A1486">
      <w:pPr>
        <w:spacing w:line="560" w:lineRule="exact"/>
        <w:ind w:firstLine="640" w:firstLineChars="200"/>
        <w:rPr>
          <w:rFonts w:hint="eastAsia" w:ascii="仿宋_GB2312" w:eastAsia="仿宋_GB2312"/>
          <w:sz w:val="32"/>
          <w:szCs w:val="32"/>
        </w:rPr>
      </w:pPr>
      <w:bookmarkStart w:id="8" w:name="OLE_LINK10"/>
      <w:r>
        <w:rPr>
          <w:rFonts w:hint="eastAsia" w:ascii="仿宋_GB2312" w:eastAsia="仿宋_GB2312"/>
          <w:sz w:val="32"/>
          <w:szCs w:val="32"/>
        </w:rPr>
        <w:t>2025 年“技耀泉城”海右技能人才大赛——智能制造、汽车维修职业技能竞赛（多工序数控机床操作调整工、工业机器人系统操作员）、2025 年“技耀泉城”海右技能人才大赛——槐荫区职业技能竞赛（车工、铣工、电工、装配钳工、职业培训师、制图员、玩具设计师）：</w:t>
      </w:r>
      <w:r>
        <w:rPr>
          <w:rFonts w:hint="eastAsia" w:ascii="仿宋_GB2312" w:eastAsia="仿宋_GB2312"/>
          <w:b/>
          <w:bCs/>
          <w:sz w:val="32"/>
          <w:szCs w:val="32"/>
        </w:rPr>
        <w:t>2025年7月17日</w:t>
      </w:r>
    </w:p>
    <w:bookmarkEnd w:id="8"/>
    <w:p w14:paraId="02D2096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2025 年“技耀泉城”海右技能人才大赛——智能制造、汽车维修职业技能竞赛（新能源汽车维修工、机动车鉴定评估师、汽车机械维修工）、2025 年“技耀泉城”海右技能人才大赛——槐荫区职业技能竞赛（二手车经纪人、汽车车身涂装修复工）:</w:t>
      </w:r>
      <w:r>
        <w:rPr>
          <w:rFonts w:hint="eastAsia" w:ascii="仿宋_GB2312" w:eastAsia="仿宋_GB2312"/>
          <w:b/>
          <w:bCs/>
          <w:sz w:val="32"/>
          <w:szCs w:val="32"/>
        </w:rPr>
        <w:t>2025年7月18日</w:t>
      </w:r>
    </w:p>
    <w:p w14:paraId="4EBED0F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时间如有变动，另行通知。</w:t>
      </w:r>
    </w:p>
    <w:p w14:paraId="4CF08ABA">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五、竞赛形式</w:t>
      </w:r>
    </w:p>
    <w:p w14:paraId="0A53D3C9">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次竞赛分初赛和决赛两个阶段进行。初赛为理论考试，并按初赛成绩确定参加决赛人员。决赛为实操考试，突出实际操作能力。理论和实操考试均为百分制，分别按30%、70%的比例计入总成绩，选手最终排名按总成绩由高到低排序确定。如总成绩相同，则按实操成绩由高到低排序确定。初赛、决赛试题均按国家职业技能等级三级（高级工）及以上，或者行业企业评价规范相应等级编制技术文件命制赛题。</w:t>
      </w:r>
    </w:p>
    <w:p w14:paraId="09645255">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六、竞赛报名</w:t>
      </w:r>
    </w:p>
    <w:p w14:paraId="57E7AAFF">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参赛选手应为2007年7月1日以前出生、法定退休年龄以内的中国大陆公民。具有良好的职业道德、无违法违纪记录，从事汽车行业人员均可报名参赛。已获得“中华技能大奖”“全国技术能手”“山东省技术能手”“济南市技术能手”的人员，原则上不再以选手身份参加本次竞赛。报名工作由参赛选手所在单位统一组织，报名人数不作限制。</w:t>
      </w:r>
    </w:p>
    <w:p w14:paraId="6D97E6EE">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竞赛项目（工种）涉及</w:t>
      </w:r>
      <w:r>
        <w:rPr>
          <w:rFonts w:hint="eastAsia" w:ascii="仿宋_GB2312" w:eastAsia="仿宋_GB2312"/>
          <w:b/>
          <w:bCs/>
          <w:sz w:val="32"/>
          <w:szCs w:val="32"/>
        </w:rPr>
        <w:t>多工序数控机床操作调整工、工业机器人系统操作员、车工、铣工、电工、装配钳工、职业培训师、制图员、玩具设计师</w:t>
      </w:r>
      <w:r>
        <w:rPr>
          <w:rFonts w:hint="eastAsia" w:ascii="仿宋_GB2312" w:eastAsia="仿宋_GB2312"/>
          <w:sz w:val="32"/>
          <w:szCs w:val="32"/>
        </w:rPr>
        <w:t>的单位请于</w:t>
      </w:r>
      <w:r>
        <w:rPr>
          <w:rFonts w:hint="eastAsia" w:ascii="仿宋_GB2312" w:eastAsia="仿宋_GB2312"/>
          <w:b/>
          <w:bCs/>
          <w:sz w:val="32"/>
          <w:szCs w:val="32"/>
        </w:rPr>
        <w:t>2025年7月9日17:00</w:t>
      </w:r>
      <w:r>
        <w:rPr>
          <w:rFonts w:hint="eastAsia" w:ascii="仿宋_GB2312" w:eastAsia="仿宋_GB2312"/>
          <w:sz w:val="32"/>
          <w:szCs w:val="32"/>
        </w:rPr>
        <w:t>之前将参赛人员报名表（附件2）、参赛人员花名册（附件3）发送至指定邮箱（详见联系方式）。</w:t>
      </w:r>
    </w:p>
    <w:p w14:paraId="778320AF">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竞赛项目（工种）涉及</w:t>
      </w:r>
      <w:r>
        <w:rPr>
          <w:rFonts w:hint="eastAsia" w:ascii="仿宋_GB2312" w:eastAsia="仿宋_GB2312"/>
          <w:b/>
          <w:bCs/>
          <w:sz w:val="32"/>
          <w:szCs w:val="32"/>
        </w:rPr>
        <w:t>新能源汽车维修工、机动车鉴定评估师、汽车机械维修工、二手车经纪人、汽车车身涂装修复工</w:t>
      </w:r>
      <w:r>
        <w:rPr>
          <w:rFonts w:hint="eastAsia" w:ascii="仿宋_GB2312" w:eastAsia="仿宋_GB2312"/>
          <w:sz w:val="32"/>
          <w:szCs w:val="32"/>
        </w:rPr>
        <w:t>的单位请于</w:t>
      </w:r>
      <w:r>
        <w:rPr>
          <w:rFonts w:hint="eastAsia" w:ascii="仿宋_GB2312" w:eastAsia="仿宋_GB2312"/>
          <w:b/>
          <w:bCs/>
          <w:sz w:val="32"/>
          <w:szCs w:val="32"/>
        </w:rPr>
        <w:t>2025年7月9日17:00</w:t>
      </w:r>
      <w:r>
        <w:rPr>
          <w:rFonts w:hint="eastAsia" w:ascii="仿宋_GB2312" w:eastAsia="仿宋_GB2312"/>
          <w:sz w:val="32"/>
          <w:szCs w:val="32"/>
        </w:rPr>
        <w:t>之前将参赛人员报名表（附件2）、参赛人员花名册（附件3）发送至指定邮箱（详见联系方式）。</w:t>
      </w:r>
    </w:p>
    <w:p w14:paraId="010A5B60">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七、技术文件</w:t>
      </w:r>
    </w:p>
    <w:p w14:paraId="056031CB">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技术文件将于前通过以下方式公布：</w:t>
      </w:r>
    </w:p>
    <w:p w14:paraId="5662E9E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2025 年“技耀泉城”海右技能人才大赛——智能制造、汽车维修职业技能竞赛（多工序数控机床操作调整工、工业机器人系统操作员）、2025 年“技耀泉城”海右技能人才大赛——槐荫区职业技能竞赛（车工、铣工、电工、装配钳工、职业培训师、制图员、玩具设计师）：</w:t>
      </w:r>
      <w:r>
        <w:rPr>
          <w:rFonts w:hint="eastAsia" w:ascii="仿宋_GB2312" w:eastAsia="仿宋_GB2312"/>
          <w:b/>
          <w:bCs/>
          <w:sz w:val="32"/>
          <w:szCs w:val="32"/>
        </w:rPr>
        <w:t>7月14日</w:t>
      </w:r>
      <w:r>
        <w:rPr>
          <w:rFonts w:hint="eastAsia" w:ascii="仿宋_GB2312" w:eastAsia="仿宋_GB2312"/>
          <w:sz w:val="32"/>
          <w:szCs w:val="32"/>
        </w:rPr>
        <w:t>在决赛选手群公布技术文件。</w:t>
      </w:r>
    </w:p>
    <w:p w14:paraId="2BB407E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2025 年“技耀泉城”海右技能人才大赛——智能制造、汽车维修职业技能竞赛（新能源汽车维修工、机动车鉴定评估师、汽车机械维修工）；2025 年“技耀泉城”海右技能人才大赛——槐荫区职业技能竞赛（二手车经纪人、汽车车身涂装修复工）:报名材料上报后由相关负责人邀请进入沟通群发布。</w:t>
      </w:r>
    </w:p>
    <w:p w14:paraId="349F5633">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八、竞赛日程</w:t>
      </w:r>
    </w:p>
    <w:p w14:paraId="5FBAA7FC">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 xml:space="preserve">（一）初赛 </w:t>
      </w:r>
    </w:p>
    <w:p w14:paraId="16CB5700">
      <w:pPr>
        <w:spacing w:line="560" w:lineRule="exact"/>
        <w:ind w:firstLine="640" w:firstLineChars="200"/>
        <w:rPr>
          <w:rFonts w:hint="eastAsia" w:ascii="仿宋_GB2312" w:eastAsia="仿宋_GB2312"/>
          <w:b/>
          <w:bCs/>
          <w:sz w:val="32"/>
          <w:szCs w:val="32"/>
        </w:rPr>
      </w:pPr>
      <w:r>
        <w:rPr>
          <w:rFonts w:hint="eastAsia" w:ascii="仿宋_GB2312" w:eastAsia="仿宋_GB2312"/>
          <w:sz w:val="32"/>
          <w:szCs w:val="32"/>
        </w:rPr>
        <w:t>2025 年“技耀泉城”海右技能人才大赛——智能制造、汽车维修职业技能竞赛（多工序数控机床操作调整工、工业机器人系统操作员）、2025 年“技耀泉城”海右技能人才大赛——槐荫区职业技能竞赛（车工、铣工、电工、装配钳工、职业培训师、制图员、玩具设计师）：</w:t>
      </w:r>
      <w:r>
        <w:rPr>
          <w:rFonts w:hint="eastAsia" w:ascii="仿宋_GB2312" w:eastAsia="仿宋_GB2312"/>
          <w:b/>
          <w:bCs/>
          <w:sz w:val="32"/>
          <w:szCs w:val="32"/>
        </w:rPr>
        <w:t xml:space="preserve">2025年7月11日9:00-10:30 </w:t>
      </w:r>
    </w:p>
    <w:p w14:paraId="11D5566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竞赛地点：济南二机床高级技工学校 教学楼（济南市槐荫区机床二厂路3号吉尔北苑）</w:t>
      </w:r>
    </w:p>
    <w:p w14:paraId="40612249">
      <w:pPr>
        <w:spacing w:line="560" w:lineRule="exact"/>
        <w:ind w:firstLine="640" w:firstLineChars="200"/>
        <w:rPr>
          <w:rFonts w:hint="eastAsia" w:ascii="仿宋_GB2312" w:eastAsia="仿宋_GB2312"/>
          <w:sz w:val="32"/>
          <w:szCs w:val="32"/>
        </w:rPr>
      </w:pPr>
      <w:bookmarkStart w:id="9" w:name="OLE_LINK11"/>
      <w:r>
        <w:rPr>
          <w:rFonts w:hint="eastAsia" w:ascii="仿宋_GB2312" w:eastAsia="仿宋_GB2312"/>
          <w:sz w:val="32"/>
          <w:szCs w:val="32"/>
        </w:rPr>
        <w:t>2025 年“技耀泉城”海右技能人才大赛——智能制造、汽车维修职业技能竞赛（新能源汽车维修工、机动车鉴定评估师、汽车机械维修工）；2025 年“技耀泉城”海右技能人才大赛——槐荫区职业技能竞赛（二手车经纪人、汽车车身涂装修复工）:</w:t>
      </w:r>
      <w:r>
        <w:rPr>
          <w:rFonts w:hint="eastAsia" w:ascii="仿宋_GB2312" w:eastAsia="仿宋_GB2312"/>
          <w:b/>
          <w:bCs/>
          <w:sz w:val="32"/>
          <w:szCs w:val="32"/>
        </w:rPr>
        <w:t>2025年7月18日</w:t>
      </w:r>
    </w:p>
    <w:p w14:paraId="696D151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竞赛地点：润华汽车园（机动车鉴定评估师、二手车经纪人）、济南理工学校（新能源汽车维修工、汽车机械维修工、汽车车身涂装修复工）</w:t>
      </w:r>
    </w:p>
    <w:bookmarkEnd w:id="9"/>
    <w:p w14:paraId="18CE497B">
      <w:pPr>
        <w:spacing w:line="560" w:lineRule="exact"/>
        <w:ind w:firstLine="640" w:firstLineChars="200"/>
        <w:rPr>
          <w:rFonts w:hint="eastAsia" w:ascii="仿宋_GB2312" w:eastAsia="仿宋_GB2312"/>
          <w:b/>
          <w:bCs/>
          <w:sz w:val="32"/>
          <w:szCs w:val="32"/>
        </w:rPr>
      </w:pPr>
      <w:r>
        <w:rPr>
          <w:rFonts w:hint="eastAsia" w:ascii="仿宋_GB2312" w:eastAsia="仿宋_GB2312"/>
          <w:sz w:val="32"/>
          <w:szCs w:val="32"/>
        </w:rPr>
        <w:t>参赛选手必须带本人身份证、必备的文具参加竞赛。</w:t>
      </w:r>
    </w:p>
    <w:p w14:paraId="3CE5A36A">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（二）决赛</w:t>
      </w:r>
    </w:p>
    <w:p w14:paraId="50BAE808">
      <w:pPr>
        <w:spacing w:line="560" w:lineRule="exact"/>
        <w:ind w:firstLine="640" w:firstLineChars="200"/>
        <w:rPr>
          <w:rFonts w:hint="eastAsia" w:ascii="仿宋_GB2312" w:eastAsia="仿宋_GB2312"/>
          <w:b/>
          <w:bCs/>
          <w:sz w:val="32"/>
          <w:szCs w:val="32"/>
        </w:rPr>
      </w:pPr>
      <w:r>
        <w:rPr>
          <w:rFonts w:hint="eastAsia" w:ascii="仿宋_GB2312" w:eastAsia="仿宋_GB2312"/>
          <w:sz w:val="32"/>
          <w:szCs w:val="32"/>
        </w:rPr>
        <w:t>2025 年“技耀泉城”海右技能人才大赛——智能制造、汽车维修职业技能竞赛（多工序数控机床操作调整工、工业机器人系统操作员）、2025 年“技耀泉城”海右技能人才大赛——槐荫区职业技能竞赛（车工、铣工、电工、装配钳工、职业培训师、制图员、玩具设计师）：</w:t>
      </w:r>
      <w:r>
        <w:rPr>
          <w:rFonts w:hint="eastAsia" w:ascii="仿宋_GB2312" w:eastAsia="仿宋_GB2312"/>
          <w:b/>
          <w:bCs/>
          <w:sz w:val="32"/>
          <w:szCs w:val="32"/>
        </w:rPr>
        <w:t>2025年7月17日8:00-18:00</w:t>
      </w:r>
    </w:p>
    <w:p w14:paraId="2D646289">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竞赛地点：济南二机床高级技工学校 实训中心</w:t>
      </w:r>
    </w:p>
    <w:p w14:paraId="7F24DD4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2025 年“技耀泉城”海右技能人才大赛——智能制造、汽车维修职业技能竞赛（新能源汽车维修工、机动车鉴定评估师、汽车机械维修工）；2025 年“技耀泉城”海右技能人才大赛——槐荫区职业技能竞赛（二手车经纪人、汽车车身涂装修复工）:</w:t>
      </w:r>
      <w:r>
        <w:rPr>
          <w:rFonts w:hint="eastAsia" w:ascii="仿宋_GB2312" w:eastAsia="仿宋_GB2312"/>
          <w:b/>
          <w:bCs/>
          <w:sz w:val="32"/>
          <w:szCs w:val="32"/>
        </w:rPr>
        <w:t>2025年7月18日</w:t>
      </w:r>
    </w:p>
    <w:p w14:paraId="444935B9">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竞赛地点：润华汽车园（机动车鉴定评估师、二手车经纪人）；济南理工学校（新能源汽车维修工、汽车机械维修工、汽车车身涂装修复工）</w:t>
      </w:r>
    </w:p>
    <w:p w14:paraId="479EC0B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参赛选手必须带本人身份证、必备的文具、本工种实操考试所需工量器具等（赛前另行通知）参加竞赛。</w:t>
      </w:r>
    </w:p>
    <w:p w14:paraId="30540366">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九、奖励措施</w:t>
      </w:r>
    </w:p>
    <w:p w14:paraId="22132E8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（一）市级一类职业技能竞赛和市级二类职业技能竞赛各竞赛项目均设一等奖、二等奖、三等奖，获奖选手分别占参加选手数量的10%、20%、30%，名次按参赛选手总成绩排序。由竞赛组委会颁发获奖证书。</w:t>
      </w:r>
    </w:p>
    <w:p w14:paraId="54EBEB8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对获得市级一类职业技能竞赛各赛项决赛前3名、获得市级二类职业技能竞赛各赛项决赛第1名且符合相应条件的选手，由组委会办公室按程序向市人力资源社会保障局推荐申报“济南市技术能手”,经核准后颁发证书并给予一次性奖励。已获得“济南市技术能手”称号的，不再重复授予。</w:t>
      </w:r>
    </w:p>
    <w:p w14:paraId="79B7334A">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依据《济南市人力资源和社会保障局关于做好市级职业技能竞赛获奖选手职业技能等级证书颁发有关工作的通知》（济人社函〔2024〕6号）有关要求，为符合相应条件的选手颁发三级（高级工）或二级（技师）职业技能等级证书。</w:t>
      </w:r>
    </w:p>
    <w:p w14:paraId="0437A642">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十、监督仲裁</w:t>
      </w:r>
    </w:p>
    <w:p w14:paraId="65F1D59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本次竞赛的监督仲裁工作由槐荫区人力资源和社会保障局负责。成立监督仲裁小组，全程监督竞赛过程，确保比赛公平、公正和透明。监督仲裁电话：0531-87958901。</w:t>
      </w:r>
    </w:p>
    <w:p w14:paraId="099B003C">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十一、联系方式</w:t>
      </w:r>
    </w:p>
    <w:p w14:paraId="1A64A82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（一）竞赛办公室  </w:t>
      </w:r>
    </w:p>
    <w:p w14:paraId="2292EBE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联系人：吕梦然  电话：0531-87958901</w:t>
      </w:r>
    </w:p>
    <w:p w14:paraId="796FF42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（二）竞赛报名</w:t>
      </w:r>
    </w:p>
    <w:p w14:paraId="56F7293B">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1.2025 年“技耀泉城”海右技能人才大赛——智能制造、汽车维修职业技能竞赛（新能源汽车维修工、机动车鉴定评估师、汽车机械维修工）、2025 年“技耀泉城”海右技能人才大赛——槐荫区职业技能竞赛（二手车经纪人、汽车车身涂装修复工）</w:t>
      </w:r>
    </w:p>
    <w:p w14:paraId="62F58FFA">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竞赛报名联系人：崔梁森</w:t>
      </w:r>
    </w:p>
    <w:p w14:paraId="01A157F8">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联系电话：15853113098</w:t>
      </w:r>
    </w:p>
    <w:p w14:paraId="25B8790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报名邮箱：palsoldru@163.com</w:t>
      </w:r>
    </w:p>
    <w:p w14:paraId="310789F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2025 年“技耀泉城”海右技能人才大赛——智能制造、汽车维修职业技能竞赛（多工序数控机床操作调整工、工业机器人系统操作员）；2025 年“技耀泉城”海右技能人才大赛——槐荫区职业技能竞赛（车工、铣工、电工、装配钳工、职业培训师、制图员、玩具设计师）</w:t>
      </w:r>
    </w:p>
    <w:p w14:paraId="0943885B">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报名联系人：赵霞，李启瑞</w:t>
      </w:r>
    </w:p>
    <w:p w14:paraId="7ED2C3D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电话：15966610713，15098889061</w:t>
      </w:r>
    </w:p>
    <w:p w14:paraId="76AF065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邮箱：</w:t>
      </w:r>
      <w:r>
        <w:fldChar w:fldCharType="begin"/>
      </w:r>
      <w:r>
        <w:instrText xml:space="preserve"> HYPERLINK "mailto:jierjx@163.com" </w:instrText>
      </w:r>
      <w:r>
        <w:fldChar w:fldCharType="separate"/>
      </w:r>
      <w:r>
        <w:rPr>
          <w:rStyle w:val="20"/>
          <w:rFonts w:hint="eastAsia" w:ascii="仿宋_GB2312" w:eastAsia="仿宋_GB2312"/>
          <w:sz w:val="32"/>
          <w:szCs w:val="32"/>
        </w:rPr>
        <w:t>jierjx@163.com</w:t>
      </w:r>
      <w:r>
        <w:rPr>
          <w:rStyle w:val="20"/>
          <w:rFonts w:hint="eastAsia" w:ascii="仿宋_GB2312" w:eastAsia="仿宋_GB2312"/>
          <w:sz w:val="32"/>
          <w:szCs w:val="32"/>
        </w:rPr>
        <w:fldChar w:fldCharType="end"/>
      </w:r>
    </w:p>
    <w:p w14:paraId="00B62D3F">
      <w:pPr>
        <w:spacing w:line="560" w:lineRule="exact"/>
        <w:ind w:firstLine="640" w:firstLineChars="200"/>
        <w:rPr>
          <w:rFonts w:hint="eastAsia" w:ascii="仿宋_GB2312" w:eastAsia="仿宋_GB2312"/>
          <w:sz w:val="32"/>
          <w:szCs w:val="32"/>
        </w:rPr>
      </w:pPr>
    </w:p>
    <w:p w14:paraId="14996274">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附件：1.竞赛组委会成员名单</w:t>
      </w:r>
    </w:p>
    <w:p w14:paraId="5B62C9C4">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2.参赛人员报名表</w:t>
      </w:r>
    </w:p>
    <w:p w14:paraId="77E344EF">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3.参赛人员花名册（式样）</w:t>
      </w:r>
    </w:p>
    <w:p w14:paraId="64D871C5">
      <w:pPr>
        <w:spacing w:line="560" w:lineRule="exact"/>
        <w:ind w:firstLine="640" w:firstLineChars="200"/>
        <w:rPr>
          <w:rFonts w:hint="eastAsia" w:ascii="仿宋_GB2312" w:eastAsia="仿宋_GB2312"/>
          <w:sz w:val="32"/>
          <w:szCs w:val="32"/>
        </w:rPr>
      </w:pPr>
    </w:p>
    <w:p w14:paraId="5E91709A">
      <w:pPr>
        <w:spacing w:line="560" w:lineRule="exact"/>
        <w:ind w:firstLine="640" w:firstLineChars="200"/>
        <w:rPr>
          <w:rFonts w:hint="eastAsia" w:ascii="仿宋_GB2312" w:eastAsia="仿宋_GB2312"/>
          <w:sz w:val="32"/>
          <w:szCs w:val="32"/>
        </w:rPr>
      </w:pPr>
    </w:p>
    <w:p w14:paraId="0C999C37">
      <w:pPr>
        <w:spacing w:line="560" w:lineRule="exact"/>
        <w:ind w:right="1280" w:firstLine="640" w:firstLineChars="200"/>
        <w:rPr>
          <w:rFonts w:hint="eastAsia" w:ascii="仿宋_GB2312" w:eastAsia="仿宋_GB2312"/>
          <w:sz w:val="32"/>
          <w:szCs w:val="32"/>
        </w:rPr>
      </w:pPr>
    </w:p>
    <w:p w14:paraId="7C0A9C67">
      <w:pPr>
        <w:spacing w:line="560" w:lineRule="exact"/>
        <w:ind w:firstLine="640" w:firstLineChars="200"/>
        <w:jc w:val="right"/>
        <w:rPr>
          <w:rFonts w:hint="eastAsia" w:ascii="仿宋_GB2312" w:eastAsia="仿宋_GB2312"/>
          <w:sz w:val="32"/>
          <w:szCs w:val="32"/>
        </w:rPr>
      </w:pPr>
      <w:r>
        <w:rPr>
          <w:rFonts w:hint="eastAsia" w:ascii="仿宋_GB2312" w:eastAsia="仿宋_GB2312"/>
          <w:sz w:val="32"/>
          <w:szCs w:val="32"/>
        </w:rPr>
        <w:t xml:space="preserve">槐荫区人力资源和社会保障局  </w:t>
      </w:r>
    </w:p>
    <w:p w14:paraId="70E6D8F4">
      <w:pPr>
        <w:spacing w:line="560" w:lineRule="exact"/>
        <w:ind w:right="640" w:firstLine="640" w:firstLineChars="200"/>
        <w:jc w:val="right"/>
        <w:rPr>
          <w:rFonts w:hint="eastAsia" w:ascii="仿宋_GB2312" w:eastAsia="仿宋_GB2312"/>
          <w:sz w:val="32"/>
          <w:szCs w:val="32"/>
        </w:rPr>
      </w:pPr>
      <w:r>
        <w:rPr>
          <w:rFonts w:hint="eastAsia" w:ascii="仿宋_GB2312" w:eastAsia="仿宋_GB2312"/>
          <w:sz w:val="32"/>
          <w:szCs w:val="32"/>
        </w:rPr>
        <w:t>2025年7月1日</w:t>
      </w:r>
    </w:p>
    <w:p w14:paraId="48B9F0C1">
      <w:pPr>
        <w:spacing w:line="560" w:lineRule="exact"/>
        <w:rPr>
          <w:rFonts w:ascii="黑体" w:hAnsi="黑体" w:eastAsia="黑体"/>
          <w:sz w:val="32"/>
          <w:szCs w:val="32"/>
        </w:rPr>
      </w:pPr>
    </w:p>
    <w:p w14:paraId="1CDD8269">
      <w:pPr>
        <w:spacing w:line="560" w:lineRule="exact"/>
        <w:rPr>
          <w:rFonts w:ascii="黑体" w:hAnsi="黑体" w:eastAsia="黑体"/>
          <w:sz w:val="32"/>
          <w:szCs w:val="32"/>
        </w:rPr>
      </w:pPr>
    </w:p>
    <w:p w14:paraId="75E8898A">
      <w:pPr>
        <w:spacing w:line="560" w:lineRule="exact"/>
        <w:rPr>
          <w:rFonts w:hint="eastAsia" w:ascii="黑体" w:hAnsi="黑体" w:eastAsia="黑体"/>
          <w:sz w:val="32"/>
          <w:szCs w:val="32"/>
        </w:rPr>
      </w:pPr>
      <w:bookmarkStart w:id="11" w:name="_GoBack"/>
      <w:bookmarkEnd w:id="11"/>
    </w:p>
    <w:p w14:paraId="39AB9BBD">
      <w:pPr>
        <w:spacing w:line="560" w:lineRule="exact"/>
        <w:rPr>
          <w:rFonts w:hint="eastAsia" w:ascii="黑体" w:hAnsi="黑体" w:eastAsia="黑体"/>
          <w:sz w:val="32"/>
          <w:szCs w:val="32"/>
        </w:rPr>
      </w:pPr>
      <w:r>
        <w:rPr>
          <w:rFonts w:hint="eastAsia" w:ascii="黑体" w:hAnsi="黑体" w:eastAsia="黑体"/>
          <w:sz w:val="32"/>
          <w:szCs w:val="32"/>
        </w:rPr>
        <w:t>附件1</w:t>
      </w:r>
    </w:p>
    <w:p w14:paraId="07827044">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竞赛组委会名单</w:t>
      </w:r>
    </w:p>
    <w:p w14:paraId="32198292">
      <w:pPr>
        <w:spacing w:line="560" w:lineRule="exact"/>
        <w:rPr>
          <w:rFonts w:hint="eastAsia"/>
          <w:b/>
          <w:bCs/>
        </w:rPr>
      </w:pPr>
      <w:r>
        <w:rPr>
          <w:rFonts w:hint="eastAsia"/>
          <w:b/>
          <w:bCs/>
        </w:rPr>
        <w:t> </w:t>
      </w:r>
    </w:p>
    <w:p w14:paraId="17B2F8C7">
      <w:pPr>
        <w:spacing w:line="520" w:lineRule="exact"/>
        <w:rPr>
          <w:rFonts w:hint="eastAsia" w:ascii="黑体" w:hAnsi="黑体" w:eastAsia="黑体"/>
          <w:sz w:val="32"/>
          <w:szCs w:val="32"/>
        </w:rPr>
      </w:pPr>
      <w:r>
        <w:rPr>
          <w:rFonts w:hint="eastAsia" w:ascii="黑体" w:hAnsi="黑体" w:eastAsia="黑体"/>
          <w:sz w:val="32"/>
          <w:szCs w:val="32"/>
        </w:rPr>
        <w:t>一、竞赛组委会</w:t>
      </w:r>
    </w:p>
    <w:p w14:paraId="47FEA6AF">
      <w:pPr>
        <w:spacing w:line="520" w:lineRule="exact"/>
        <w:rPr>
          <w:rFonts w:hint="eastAsia" w:ascii="楷体_GB2312" w:eastAsia="楷体_GB2312"/>
          <w:sz w:val="32"/>
          <w:szCs w:val="32"/>
        </w:rPr>
      </w:pPr>
      <w:r>
        <w:rPr>
          <w:rFonts w:hint="eastAsia" w:ascii="楷体_GB2312" w:eastAsia="楷体_GB2312"/>
          <w:sz w:val="32"/>
          <w:szCs w:val="32"/>
        </w:rPr>
        <w:t>组委会主任：</w:t>
      </w:r>
    </w:p>
    <w:p w14:paraId="0F4D70DA">
      <w:pPr>
        <w:spacing w:line="520" w:lineRule="exact"/>
        <w:rPr>
          <w:rFonts w:hint="eastAsia" w:ascii="仿宋_GB2312" w:eastAsia="仿宋_GB2312"/>
          <w:sz w:val="32"/>
          <w:szCs w:val="32"/>
        </w:rPr>
      </w:pPr>
      <w:r>
        <w:rPr>
          <w:rFonts w:hint="eastAsia" w:ascii="仿宋_GB2312" w:eastAsia="仿宋_GB2312"/>
          <w:sz w:val="32"/>
          <w:szCs w:val="32"/>
        </w:rPr>
        <w:t>朱卫华  济南市人力资源和社会保障局党组成员、副局长</w:t>
      </w:r>
    </w:p>
    <w:p w14:paraId="28EF168A">
      <w:pPr>
        <w:spacing w:line="520" w:lineRule="exact"/>
        <w:rPr>
          <w:rFonts w:hint="eastAsia" w:ascii="仿宋_GB2312" w:eastAsia="仿宋_GB2312"/>
          <w:sz w:val="32"/>
          <w:szCs w:val="32"/>
        </w:rPr>
      </w:pPr>
      <w:r>
        <w:rPr>
          <w:rFonts w:hint="eastAsia" w:ascii="仿宋_GB2312" w:eastAsia="仿宋_GB2312"/>
          <w:sz w:val="32"/>
          <w:szCs w:val="32"/>
        </w:rPr>
        <w:t>逯   明  槐荫区人民政府副区长</w:t>
      </w:r>
    </w:p>
    <w:p w14:paraId="77408093">
      <w:pPr>
        <w:spacing w:line="520" w:lineRule="exact"/>
        <w:rPr>
          <w:rFonts w:hint="eastAsia" w:ascii="楷体_GB2312" w:eastAsia="楷体_GB2312"/>
          <w:sz w:val="32"/>
          <w:szCs w:val="32"/>
        </w:rPr>
      </w:pPr>
      <w:r>
        <w:rPr>
          <w:rFonts w:hint="eastAsia" w:ascii="楷体_GB2312" w:eastAsia="楷体_GB2312"/>
          <w:sz w:val="32"/>
          <w:szCs w:val="32"/>
        </w:rPr>
        <w:t>组委会副主任</w:t>
      </w:r>
    </w:p>
    <w:p w14:paraId="00917C72">
      <w:pPr>
        <w:spacing w:line="520" w:lineRule="exact"/>
        <w:rPr>
          <w:rFonts w:hint="eastAsia" w:ascii="仿宋_GB2312" w:eastAsia="仿宋_GB2312"/>
          <w:sz w:val="32"/>
          <w:szCs w:val="32"/>
        </w:rPr>
      </w:pPr>
      <w:r>
        <w:rPr>
          <w:rFonts w:hint="eastAsia" w:ascii="仿宋_GB2312" w:eastAsia="仿宋_GB2312"/>
          <w:sz w:val="32"/>
          <w:szCs w:val="32"/>
        </w:rPr>
        <w:t>张   明  济南市人力资源和社会保障局职业能力建设处处长</w:t>
      </w:r>
    </w:p>
    <w:p w14:paraId="685FCA66">
      <w:pPr>
        <w:spacing w:line="520" w:lineRule="exact"/>
        <w:rPr>
          <w:rFonts w:hint="eastAsia" w:ascii="仿宋_GB2312" w:eastAsia="仿宋_GB2312"/>
          <w:sz w:val="32"/>
          <w:szCs w:val="32"/>
        </w:rPr>
      </w:pPr>
      <w:r>
        <w:rPr>
          <w:rFonts w:hint="eastAsia" w:ascii="仿宋_GB2312" w:eastAsia="仿宋_GB2312"/>
          <w:sz w:val="32"/>
          <w:szCs w:val="32"/>
        </w:rPr>
        <w:t>孙   婷  济南市人才服务中心技能人才鉴定指导部部长</w:t>
      </w:r>
    </w:p>
    <w:p w14:paraId="3DE4929B">
      <w:pPr>
        <w:spacing w:line="520" w:lineRule="exact"/>
        <w:rPr>
          <w:rFonts w:hint="eastAsia" w:ascii="仿宋_GB2312" w:eastAsia="仿宋_GB2312"/>
          <w:sz w:val="32"/>
          <w:szCs w:val="32"/>
        </w:rPr>
      </w:pPr>
      <w:r>
        <w:rPr>
          <w:rFonts w:hint="eastAsia" w:ascii="仿宋_GB2312" w:eastAsia="仿宋_GB2312"/>
          <w:sz w:val="32"/>
          <w:szCs w:val="32"/>
        </w:rPr>
        <w:t>王传良  槐荫区人力资源和社会保障局党组书记、局长</w:t>
      </w:r>
    </w:p>
    <w:p w14:paraId="04D92AAA">
      <w:pPr>
        <w:spacing w:line="520" w:lineRule="exact"/>
        <w:rPr>
          <w:rFonts w:hint="eastAsia" w:ascii="楷体_GB2312" w:hAnsi="黑体" w:eastAsia="楷体_GB2312"/>
          <w:sz w:val="32"/>
          <w:szCs w:val="32"/>
        </w:rPr>
      </w:pPr>
      <w:r>
        <w:rPr>
          <w:rFonts w:hint="eastAsia" w:ascii="楷体_GB2312" w:hAnsi="黑体" w:eastAsia="楷体_GB2312"/>
          <w:sz w:val="32"/>
          <w:szCs w:val="32"/>
        </w:rPr>
        <w:t>组委会委员</w:t>
      </w:r>
    </w:p>
    <w:p w14:paraId="1A4673E2">
      <w:pPr>
        <w:spacing w:line="520" w:lineRule="exact"/>
        <w:rPr>
          <w:rFonts w:hint="eastAsia" w:ascii="仿宋_GB2312" w:eastAsia="仿宋_GB2312"/>
          <w:sz w:val="32"/>
          <w:szCs w:val="32"/>
        </w:rPr>
      </w:pPr>
      <w:r>
        <w:rPr>
          <w:rFonts w:hint="eastAsia" w:ascii="仿宋_GB2312" w:eastAsia="仿宋_GB2312"/>
          <w:sz w:val="32"/>
          <w:szCs w:val="32"/>
        </w:rPr>
        <w:t>宋绍江  </w:t>
      </w:r>
      <w:r>
        <w:rPr>
          <w:rFonts w:hint="eastAsia" w:ascii="仿宋_GB2312" w:eastAsia="仿宋_GB2312"/>
          <w:w w:val="80"/>
          <w:sz w:val="32"/>
          <w:szCs w:val="32"/>
        </w:rPr>
        <w:t>济南市人力资源和社会保障局职业能力建设处二级调研员 </w:t>
      </w:r>
    </w:p>
    <w:p w14:paraId="1BD85A74">
      <w:pPr>
        <w:spacing w:line="520" w:lineRule="exact"/>
        <w:rPr>
          <w:rFonts w:hint="eastAsia" w:ascii="仿宋_GB2312" w:eastAsia="仿宋_GB2312"/>
          <w:sz w:val="32"/>
          <w:szCs w:val="32"/>
        </w:rPr>
      </w:pPr>
      <w:r>
        <w:rPr>
          <w:rFonts w:hint="eastAsia" w:ascii="仿宋_GB2312" w:eastAsia="仿宋_GB2312"/>
          <w:sz w:val="32"/>
          <w:szCs w:val="32"/>
        </w:rPr>
        <w:t>李   飞  </w:t>
      </w:r>
      <w:r>
        <w:rPr>
          <w:rFonts w:hint="eastAsia" w:ascii="仿宋_GB2312" w:eastAsia="仿宋_GB2312"/>
          <w:w w:val="80"/>
          <w:sz w:val="32"/>
          <w:szCs w:val="32"/>
        </w:rPr>
        <w:t>济南市人力资源和社会保障局职业能力建设处四级调研员</w:t>
      </w:r>
    </w:p>
    <w:p w14:paraId="5612D434">
      <w:pPr>
        <w:spacing w:line="520" w:lineRule="exact"/>
        <w:rPr>
          <w:rFonts w:hint="eastAsia" w:ascii="仿宋_GB2312" w:eastAsia="仿宋_GB2312"/>
          <w:sz w:val="32"/>
          <w:szCs w:val="32"/>
        </w:rPr>
      </w:pPr>
      <w:r>
        <w:rPr>
          <w:rFonts w:hint="eastAsia" w:ascii="仿宋_GB2312" w:eastAsia="仿宋_GB2312"/>
          <w:sz w:val="32"/>
          <w:szCs w:val="32"/>
        </w:rPr>
        <w:t>王海波  济南市人才服务中心技能人才鉴定指导部经济师</w:t>
      </w:r>
    </w:p>
    <w:p w14:paraId="2B63B458">
      <w:pPr>
        <w:spacing w:line="520" w:lineRule="exact"/>
        <w:rPr>
          <w:rFonts w:hint="eastAsia" w:ascii="仿宋_GB2312" w:eastAsia="仿宋_GB2312"/>
          <w:sz w:val="32"/>
          <w:szCs w:val="32"/>
        </w:rPr>
      </w:pPr>
      <w:r>
        <w:rPr>
          <w:rFonts w:hint="eastAsia" w:ascii="仿宋_GB2312" w:eastAsia="仿宋_GB2312"/>
          <w:sz w:val="32"/>
          <w:szCs w:val="32"/>
        </w:rPr>
        <w:t>田胜利  槐荫区人力资源和社会保障局二级调研员  </w:t>
      </w:r>
    </w:p>
    <w:p w14:paraId="2B0A6B90">
      <w:pPr>
        <w:spacing w:line="520" w:lineRule="exact"/>
        <w:rPr>
          <w:rFonts w:hint="eastAsia" w:ascii="仿宋_GB2312" w:eastAsia="仿宋_GB2312"/>
          <w:sz w:val="32"/>
          <w:szCs w:val="32"/>
        </w:rPr>
      </w:pPr>
      <w:r>
        <w:rPr>
          <w:rFonts w:hint="eastAsia" w:ascii="仿宋_GB2312" w:eastAsia="仿宋_GB2312"/>
          <w:sz w:val="32"/>
          <w:szCs w:val="32"/>
        </w:rPr>
        <w:t>吕梦然  槐荫区人力资源和社会保障局产业发展科负责人</w:t>
      </w:r>
    </w:p>
    <w:p w14:paraId="49CD33C0">
      <w:pPr>
        <w:spacing w:line="520" w:lineRule="exact"/>
        <w:rPr>
          <w:rFonts w:hint="eastAsia" w:ascii="黑体" w:hAnsi="黑体" w:eastAsia="黑体"/>
          <w:sz w:val="32"/>
          <w:szCs w:val="32"/>
        </w:rPr>
      </w:pPr>
      <w:r>
        <w:rPr>
          <w:rFonts w:hint="eastAsia" w:ascii="黑体" w:hAnsi="黑体" w:eastAsia="黑体"/>
          <w:sz w:val="32"/>
          <w:szCs w:val="32"/>
        </w:rPr>
        <w:t>二、组委会办公室</w:t>
      </w:r>
    </w:p>
    <w:p w14:paraId="60472EAE">
      <w:pPr>
        <w:spacing w:line="520" w:lineRule="exact"/>
        <w:rPr>
          <w:rFonts w:hint="eastAsia" w:ascii="楷体_GB2312" w:eastAsia="楷体_GB2312"/>
          <w:sz w:val="32"/>
          <w:szCs w:val="32"/>
        </w:rPr>
      </w:pPr>
      <w:r>
        <w:rPr>
          <w:rFonts w:hint="eastAsia" w:ascii="楷体_GB2312" w:eastAsia="楷体_GB2312"/>
          <w:sz w:val="32"/>
          <w:szCs w:val="32"/>
        </w:rPr>
        <w:t>办公室主任</w:t>
      </w:r>
    </w:p>
    <w:p w14:paraId="145DCA73">
      <w:pPr>
        <w:spacing w:line="520" w:lineRule="exact"/>
        <w:rPr>
          <w:rFonts w:hint="eastAsia" w:ascii="仿宋_GB2312" w:eastAsia="仿宋_GB2312"/>
          <w:sz w:val="32"/>
          <w:szCs w:val="32"/>
        </w:rPr>
      </w:pPr>
      <w:r>
        <w:rPr>
          <w:rFonts w:hint="eastAsia" w:ascii="仿宋_GB2312" w:eastAsia="仿宋_GB2312"/>
          <w:sz w:val="32"/>
          <w:szCs w:val="32"/>
        </w:rPr>
        <w:t>田胜利  槐荫区人力资源和社会保障局二级调研员</w:t>
      </w:r>
    </w:p>
    <w:p w14:paraId="6D2C6CD3">
      <w:pPr>
        <w:spacing w:line="520" w:lineRule="exact"/>
        <w:rPr>
          <w:rFonts w:hint="eastAsia" w:ascii="楷体_GB2312" w:eastAsia="楷体_GB2312"/>
          <w:sz w:val="32"/>
          <w:szCs w:val="32"/>
        </w:rPr>
      </w:pPr>
      <w:r>
        <w:rPr>
          <w:rFonts w:hint="eastAsia" w:ascii="楷体_GB2312" w:eastAsia="楷体_GB2312"/>
          <w:sz w:val="32"/>
          <w:szCs w:val="32"/>
        </w:rPr>
        <w:t>办公室成员</w:t>
      </w:r>
    </w:p>
    <w:p w14:paraId="5C57CCB1">
      <w:pPr>
        <w:spacing w:line="520" w:lineRule="exact"/>
        <w:rPr>
          <w:rFonts w:hint="eastAsia" w:ascii="仿宋_GB2312" w:eastAsia="仿宋_GB2312"/>
          <w:sz w:val="32"/>
          <w:szCs w:val="32"/>
        </w:rPr>
      </w:pPr>
      <w:r>
        <w:rPr>
          <w:rFonts w:hint="eastAsia" w:ascii="仿宋_GB2312" w:eastAsia="仿宋_GB2312"/>
          <w:sz w:val="32"/>
          <w:szCs w:val="32"/>
        </w:rPr>
        <w:t>吕梦然  槐荫区人力资源和社会保障局产业发展科负责人</w:t>
      </w:r>
    </w:p>
    <w:p w14:paraId="59D1A43A">
      <w:pPr>
        <w:spacing w:line="520" w:lineRule="exact"/>
        <w:rPr>
          <w:rFonts w:hint="eastAsia" w:ascii="仿宋_GB2312" w:eastAsia="仿宋_GB2312"/>
          <w:sz w:val="32"/>
          <w:szCs w:val="32"/>
        </w:rPr>
      </w:pPr>
      <w:r>
        <w:rPr>
          <w:rFonts w:hint="eastAsia" w:ascii="仿宋_GB2312" w:eastAsia="仿宋_GB2312"/>
          <w:sz w:val="32"/>
          <w:szCs w:val="32"/>
        </w:rPr>
        <w:t>岳东洋  槐荫区人力资源和社会保障局产业发展科工作人员</w:t>
      </w:r>
    </w:p>
    <w:p w14:paraId="5A963756">
      <w:pPr>
        <w:spacing w:line="520" w:lineRule="exact"/>
        <w:rPr>
          <w:rFonts w:hint="eastAsia" w:ascii="仿宋_GB2312" w:eastAsia="仿宋_GB2312"/>
          <w:sz w:val="32"/>
          <w:szCs w:val="32"/>
        </w:rPr>
      </w:pPr>
      <w:r>
        <w:rPr>
          <w:rFonts w:hint="eastAsia" w:ascii="仿宋_GB2312" w:eastAsia="仿宋_GB2312"/>
          <w:sz w:val="32"/>
          <w:szCs w:val="32"/>
        </w:rPr>
        <w:t>李晨轩  槐荫区人力资源和社会保障局产业发展科工作人员</w:t>
      </w:r>
    </w:p>
    <w:p w14:paraId="4FD5B828">
      <w:pPr>
        <w:spacing w:line="520" w:lineRule="exact"/>
        <w:rPr>
          <w:rFonts w:hint="eastAsia" w:ascii="仿宋_GB2312" w:eastAsia="仿宋_GB2312"/>
          <w:sz w:val="32"/>
          <w:szCs w:val="32"/>
        </w:rPr>
      </w:pPr>
      <w:r>
        <w:rPr>
          <w:rFonts w:hint="eastAsia" w:ascii="仿宋_GB2312" w:eastAsia="仿宋_GB2312"/>
          <w:sz w:val="32"/>
          <w:szCs w:val="32"/>
        </w:rPr>
        <w:t>张   浩  济南市汽车维修行业协会秘书长</w:t>
      </w:r>
    </w:p>
    <w:p w14:paraId="05A7D5C8">
      <w:pPr>
        <w:spacing w:line="520" w:lineRule="exact"/>
        <w:rPr>
          <w:rFonts w:hint="eastAsia" w:ascii="仿宋_GB2312" w:eastAsia="仿宋_GB2312"/>
          <w:sz w:val="32"/>
          <w:szCs w:val="32"/>
        </w:rPr>
      </w:pPr>
      <w:r>
        <w:rPr>
          <w:rFonts w:hint="eastAsia" w:ascii="仿宋_GB2312" w:eastAsia="仿宋_GB2312"/>
          <w:sz w:val="32"/>
          <w:szCs w:val="32"/>
        </w:rPr>
        <w:t xml:space="preserve">李启瑞 </w:t>
      </w:r>
      <w:r>
        <w:rPr>
          <w:rFonts w:hint="eastAsia" w:ascii="仿宋_GB2312" w:eastAsia="仿宋_GB2312"/>
          <w:w w:val="80"/>
          <w:sz w:val="32"/>
          <w:szCs w:val="32"/>
        </w:rPr>
        <w:t>济南二机床高级技工学校教务培训中心主任兼实训中心主任</w:t>
      </w:r>
    </w:p>
    <w:p w14:paraId="60BA9AC2">
      <w:pPr>
        <w:spacing w:line="560" w:lineRule="exact"/>
        <w:rPr>
          <w:rFonts w:hint="eastAsia" w:ascii="黑体" w:hAnsi="黑体" w:eastAsia="黑体"/>
          <w:sz w:val="32"/>
          <w:szCs w:val="32"/>
        </w:rPr>
      </w:pPr>
      <w:r>
        <w:rPr>
          <w:rFonts w:hint="eastAsia" w:ascii="黑体" w:hAnsi="黑体" w:eastAsia="黑体"/>
          <w:sz w:val="32"/>
          <w:szCs w:val="32"/>
        </w:rPr>
        <w:t>附件2</w:t>
      </w:r>
    </w:p>
    <w:p w14:paraId="71CFDC11">
      <w:pPr>
        <w:spacing w:line="560" w:lineRule="exact"/>
        <w:jc w:val="center"/>
        <w:rPr>
          <w:rFonts w:hint="eastAsia" w:ascii="方正小标宋简体" w:eastAsia="方正小标宋简体"/>
          <w:sz w:val="36"/>
          <w:szCs w:val="36"/>
        </w:rPr>
      </w:pPr>
      <w:r>
        <w:rPr>
          <w:rFonts w:hint="eastAsia" w:ascii="方正小标宋简体" w:eastAsia="方正小标宋简体"/>
          <w:b/>
          <w:bCs/>
          <w:sz w:val="36"/>
          <w:szCs w:val="36"/>
        </w:rPr>
        <w:t>参赛人员报名表</w:t>
      </w:r>
    </w:p>
    <w:tbl>
      <w:tblPr>
        <w:tblStyle w:val="17"/>
        <w:tblpPr w:leftFromText="180" w:rightFromText="180" w:vertAnchor="page" w:horzAnchor="margin" w:tblpY="2836"/>
        <w:tblW w:w="8916" w:type="dxa"/>
        <w:tblInd w:w="0" w:type="dxa"/>
        <w:tblLayout w:type="autofit"/>
        <w:tblCellMar>
          <w:top w:w="0" w:type="dxa"/>
          <w:left w:w="0" w:type="dxa"/>
          <w:bottom w:w="0" w:type="dxa"/>
          <w:right w:w="0" w:type="dxa"/>
        </w:tblCellMar>
      </w:tblPr>
      <w:tblGrid>
        <w:gridCol w:w="1678"/>
        <w:gridCol w:w="1142"/>
        <w:gridCol w:w="1560"/>
        <w:gridCol w:w="1417"/>
        <w:gridCol w:w="992"/>
        <w:gridCol w:w="2127"/>
      </w:tblGrid>
      <w:tr w14:paraId="12226ACE">
        <w:tblPrEx>
          <w:tblCellMar>
            <w:top w:w="0" w:type="dxa"/>
            <w:left w:w="0" w:type="dxa"/>
            <w:bottom w:w="0" w:type="dxa"/>
            <w:right w:w="0" w:type="dxa"/>
          </w:tblCellMar>
        </w:tblPrEx>
        <w:trPr>
          <w:trHeight w:val="600" w:hRule="atLeast"/>
        </w:trPr>
        <w:tc>
          <w:tcPr>
            <w:tcW w:w="1678" w:type="dxa"/>
            <w:tcBorders>
              <w:top w:val="single" w:color="000000" w:sz="12" w:space="0"/>
              <w:left w:val="single" w:color="000000" w:sz="12" w:space="0"/>
              <w:bottom w:val="single" w:color="000000" w:sz="12" w:space="0"/>
              <w:right w:val="single" w:color="000000" w:sz="12" w:space="0"/>
            </w:tcBorders>
            <w:vAlign w:val="center"/>
          </w:tcPr>
          <w:p w14:paraId="4E3A5EFA">
            <w:pPr>
              <w:spacing w:line="240" w:lineRule="atLeast"/>
              <w:jc w:val="center"/>
              <w:rPr>
                <w:rFonts w:hint="eastAsia"/>
                <w:b/>
                <w:bCs/>
              </w:rPr>
            </w:pPr>
            <w:r>
              <w:rPr>
                <w:b/>
                <w:bCs/>
              </w:rPr>
              <w:t>姓</w:t>
            </w:r>
            <w:r>
              <w:rPr>
                <w:rFonts w:hint="eastAsia"/>
                <w:b/>
                <w:bCs/>
              </w:rPr>
              <w:t xml:space="preserve">  </w:t>
            </w:r>
            <w:r>
              <w:rPr>
                <w:b/>
                <w:bCs/>
              </w:rPr>
              <w:t>名</w:t>
            </w:r>
          </w:p>
        </w:tc>
        <w:tc>
          <w:tcPr>
            <w:tcW w:w="2702" w:type="dxa"/>
            <w:gridSpan w:val="2"/>
            <w:tcBorders>
              <w:top w:val="single" w:color="000000" w:sz="12" w:space="0"/>
              <w:left w:val="nil"/>
              <w:bottom w:val="single" w:color="000000" w:sz="12" w:space="0"/>
              <w:right w:val="single" w:color="000000" w:sz="12" w:space="0"/>
            </w:tcBorders>
            <w:vAlign w:val="center"/>
          </w:tcPr>
          <w:p w14:paraId="305A7EC1">
            <w:pPr>
              <w:spacing w:line="240" w:lineRule="atLeast"/>
              <w:rPr>
                <w:rFonts w:hint="eastAsia"/>
                <w:b/>
                <w:bCs/>
              </w:rPr>
            </w:pPr>
          </w:p>
        </w:tc>
        <w:tc>
          <w:tcPr>
            <w:tcW w:w="1417" w:type="dxa"/>
            <w:tcBorders>
              <w:top w:val="single" w:color="000000" w:sz="12" w:space="0"/>
              <w:left w:val="nil"/>
              <w:bottom w:val="single" w:color="000000" w:sz="12" w:space="0"/>
              <w:right w:val="single" w:color="000000" w:sz="12" w:space="0"/>
            </w:tcBorders>
            <w:vAlign w:val="center"/>
          </w:tcPr>
          <w:p w14:paraId="1ABD751A">
            <w:pPr>
              <w:spacing w:line="240" w:lineRule="atLeast"/>
              <w:jc w:val="center"/>
              <w:rPr>
                <w:rFonts w:hint="eastAsia"/>
                <w:b/>
                <w:bCs/>
              </w:rPr>
            </w:pPr>
            <w:r>
              <w:rPr>
                <w:b/>
                <w:bCs/>
              </w:rPr>
              <w:t>性</w:t>
            </w:r>
            <w:r>
              <w:rPr>
                <w:rFonts w:hint="eastAsia"/>
                <w:b/>
                <w:bCs/>
              </w:rPr>
              <w:t xml:space="preserve">  </w:t>
            </w:r>
            <w:r>
              <w:rPr>
                <w:b/>
                <w:bCs/>
              </w:rPr>
              <w:t>别</w:t>
            </w:r>
          </w:p>
        </w:tc>
        <w:tc>
          <w:tcPr>
            <w:tcW w:w="3119" w:type="dxa"/>
            <w:gridSpan w:val="2"/>
            <w:tcBorders>
              <w:top w:val="single" w:color="000000" w:sz="12" w:space="0"/>
              <w:left w:val="nil"/>
              <w:bottom w:val="single" w:color="000000" w:sz="12" w:space="0"/>
              <w:right w:val="single" w:color="000000" w:sz="12" w:space="0"/>
            </w:tcBorders>
            <w:vAlign w:val="center"/>
          </w:tcPr>
          <w:p w14:paraId="714228C1">
            <w:pPr>
              <w:spacing w:line="240" w:lineRule="atLeast"/>
              <w:rPr>
                <w:rFonts w:hint="eastAsia"/>
                <w:b/>
                <w:bCs/>
              </w:rPr>
            </w:pPr>
          </w:p>
        </w:tc>
      </w:tr>
      <w:tr w14:paraId="29FFEEE0">
        <w:tblPrEx>
          <w:tblCellMar>
            <w:top w:w="0" w:type="dxa"/>
            <w:left w:w="0" w:type="dxa"/>
            <w:bottom w:w="0" w:type="dxa"/>
            <w:right w:w="0" w:type="dxa"/>
          </w:tblCellMar>
        </w:tblPrEx>
        <w:trPr>
          <w:trHeight w:val="615" w:hRule="atLeast"/>
        </w:trPr>
        <w:tc>
          <w:tcPr>
            <w:tcW w:w="1678" w:type="dxa"/>
            <w:tcBorders>
              <w:top w:val="nil"/>
              <w:left w:val="single" w:color="000000" w:sz="12" w:space="0"/>
              <w:bottom w:val="single" w:color="000000" w:sz="12" w:space="0"/>
              <w:right w:val="single" w:color="000000" w:sz="12" w:space="0"/>
            </w:tcBorders>
            <w:vAlign w:val="center"/>
          </w:tcPr>
          <w:p w14:paraId="4D680986">
            <w:pPr>
              <w:spacing w:line="240" w:lineRule="atLeast"/>
              <w:jc w:val="center"/>
              <w:rPr>
                <w:rFonts w:hint="eastAsia"/>
                <w:b/>
                <w:bCs/>
              </w:rPr>
            </w:pPr>
            <w:r>
              <w:rPr>
                <w:b/>
                <w:bCs/>
              </w:rPr>
              <w:t>文化程度</w:t>
            </w:r>
          </w:p>
        </w:tc>
        <w:tc>
          <w:tcPr>
            <w:tcW w:w="2702" w:type="dxa"/>
            <w:gridSpan w:val="2"/>
            <w:tcBorders>
              <w:top w:val="nil"/>
              <w:left w:val="nil"/>
              <w:bottom w:val="single" w:color="000000" w:sz="12" w:space="0"/>
              <w:right w:val="single" w:color="000000" w:sz="12" w:space="0"/>
            </w:tcBorders>
            <w:vAlign w:val="center"/>
          </w:tcPr>
          <w:p w14:paraId="2B42255C">
            <w:pPr>
              <w:spacing w:line="240" w:lineRule="atLeast"/>
              <w:rPr>
                <w:rFonts w:hint="eastAsia"/>
                <w:b/>
                <w:bCs/>
              </w:rPr>
            </w:pPr>
          </w:p>
        </w:tc>
        <w:tc>
          <w:tcPr>
            <w:tcW w:w="1417" w:type="dxa"/>
            <w:tcBorders>
              <w:top w:val="nil"/>
              <w:left w:val="nil"/>
              <w:bottom w:val="single" w:color="000000" w:sz="12" w:space="0"/>
              <w:right w:val="single" w:color="000000" w:sz="12" w:space="0"/>
            </w:tcBorders>
            <w:vAlign w:val="center"/>
          </w:tcPr>
          <w:p w14:paraId="239FFF6F">
            <w:pPr>
              <w:spacing w:line="240" w:lineRule="atLeast"/>
              <w:jc w:val="center"/>
              <w:rPr>
                <w:rFonts w:hint="eastAsia"/>
                <w:b/>
                <w:bCs/>
              </w:rPr>
            </w:pPr>
            <w:r>
              <w:rPr>
                <w:b/>
                <w:bCs/>
              </w:rPr>
              <w:t>联系电话</w:t>
            </w:r>
          </w:p>
        </w:tc>
        <w:tc>
          <w:tcPr>
            <w:tcW w:w="3119" w:type="dxa"/>
            <w:gridSpan w:val="2"/>
            <w:tcBorders>
              <w:top w:val="nil"/>
              <w:left w:val="nil"/>
              <w:bottom w:val="single" w:color="000000" w:sz="12" w:space="0"/>
              <w:right w:val="single" w:color="000000" w:sz="12" w:space="0"/>
            </w:tcBorders>
            <w:vAlign w:val="center"/>
          </w:tcPr>
          <w:p w14:paraId="4C1703F7">
            <w:pPr>
              <w:spacing w:line="240" w:lineRule="atLeast"/>
              <w:rPr>
                <w:rFonts w:hint="eastAsia"/>
                <w:b/>
                <w:bCs/>
              </w:rPr>
            </w:pPr>
          </w:p>
        </w:tc>
      </w:tr>
      <w:tr w14:paraId="10ED430B">
        <w:tblPrEx>
          <w:tblCellMar>
            <w:top w:w="0" w:type="dxa"/>
            <w:left w:w="0" w:type="dxa"/>
            <w:bottom w:w="0" w:type="dxa"/>
            <w:right w:w="0" w:type="dxa"/>
          </w:tblCellMar>
        </w:tblPrEx>
        <w:trPr>
          <w:trHeight w:val="525" w:hRule="atLeast"/>
        </w:trPr>
        <w:tc>
          <w:tcPr>
            <w:tcW w:w="1678" w:type="dxa"/>
            <w:tcBorders>
              <w:top w:val="nil"/>
              <w:left w:val="single" w:color="000000" w:sz="12" w:space="0"/>
              <w:bottom w:val="single" w:color="000000" w:sz="12" w:space="0"/>
              <w:right w:val="single" w:color="000000" w:sz="12" w:space="0"/>
            </w:tcBorders>
            <w:vAlign w:val="center"/>
          </w:tcPr>
          <w:p w14:paraId="5A7BE08A">
            <w:pPr>
              <w:spacing w:line="240" w:lineRule="atLeast"/>
              <w:jc w:val="center"/>
              <w:rPr>
                <w:rFonts w:hint="eastAsia"/>
                <w:b/>
                <w:bCs/>
              </w:rPr>
            </w:pPr>
            <w:r>
              <w:rPr>
                <w:b/>
                <w:bCs/>
              </w:rPr>
              <w:t>身份证号</w:t>
            </w:r>
          </w:p>
        </w:tc>
        <w:tc>
          <w:tcPr>
            <w:tcW w:w="7238" w:type="dxa"/>
            <w:gridSpan w:val="5"/>
            <w:tcBorders>
              <w:top w:val="nil"/>
              <w:left w:val="nil"/>
              <w:bottom w:val="single" w:color="000000" w:sz="12" w:space="0"/>
              <w:right w:val="single" w:color="000000" w:sz="12" w:space="0"/>
            </w:tcBorders>
            <w:vAlign w:val="center"/>
          </w:tcPr>
          <w:p w14:paraId="5D61EDD1">
            <w:pPr>
              <w:spacing w:line="240" w:lineRule="atLeast"/>
              <w:rPr>
                <w:rFonts w:hint="eastAsia"/>
                <w:b/>
                <w:bCs/>
              </w:rPr>
            </w:pPr>
          </w:p>
        </w:tc>
      </w:tr>
      <w:tr w14:paraId="1A397EEB">
        <w:tblPrEx>
          <w:tblCellMar>
            <w:top w:w="0" w:type="dxa"/>
            <w:left w:w="0" w:type="dxa"/>
            <w:bottom w:w="0" w:type="dxa"/>
            <w:right w:w="0" w:type="dxa"/>
          </w:tblCellMar>
        </w:tblPrEx>
        <w:trPr>
          <w:trHeight w:val="540" w:hRule="atLeast"/>
        </w:trPr>
        <w:tc>
          <w:tcPr>
            <w:tcW w:w="1678" w:type="dxa"/>
            <w:tcBorders>
              <w:top w:val="nil"/>
              <w:left w:val="single" w:color="000000" w:sz="12" w:space="0"/>
              <w:bottom w:val="single" w:color="000000" w:sz="12" w:space="0"/>
              <w:right w:val="single" w:color="000000" w:sz="12" w:space="0"/>
            </w:tcBorders>
            <w:vAlign w:val="center"/>
          </w:tcPr>
          <w:p w14:paraId="7931C7D9">
            <w:pPr>
              <w:spacing w:line="240" w:lineRule="atLeast"/>
              <w:jc w:val="center"/>
              <w:rPr>
                <w:rFonts w:hint="eastAsia"/>
                <w:b/>
                <w:bCs/>
              </w:rPr>
            </w:pPr>
            <w:r>
              <w:rPr>
                <w:b/>
                <w:bCs/>
              </w:rPr>
              <w:t>工作单位</w:t>
            </w:r>
          </w:p>
        </w:tc>
        <w:tc>
          <w:tcPr>
            <w:tcW w:w="7238" w:type="dxa"/>
            <w:gridSpan w:val="5"/>
            <w:tcBorders>
              <w:top w:val="nil"/>
              <w:left w:val="nil"/>
              <w:bottom w:val="single" w:color="000000" w:sz="12" w:space="0"/>
              <w:right w:val="single" w:color="000000" w:sz="12" w:space="0"/>
            </w:tcBorders>
            <w:vAlign w:val="center"/>
          </w:tcPr>
          <w:p w14:paraId="05CCBB48">
            <w:pPr>
              <w:spacing w:line="240" w:lineRule="atLeast"/>
              <w:rPr>
                <w:rFonts w:hint="eastAsia"/>
                <w:b/>
                <w:bCs/>
              </w:rPr>
            </w:pPr>
          </w:p>
        </w:tc>
      </w:tr>
      <w:tr w14:paraId="49E0443A">
        <w:tblPrEx>
          <w:tblCellMar>
            <w:top w:w="0" w:type="dxa"/>
            <w:left w:w="0" w:type="dxa"/>
            <w:bottom w:w="0" w:type="dxa"/>
            <w:right w:w="0" w:type="dxa"/>
          </w:tblCellMar>
        </w:tblPrEx>
        <w:trPr>
          <w:trHeight w:val="660" w:hRule="atLeast"/>
        </w:trPr>
        <w:tc>
          <w:tcPr>
            <w:tcW w:w="1678" w:type="dxa"/>
            <w:tcBorders>
              <w:top w:val="nil"/>
              <w:left w:val="single" w:color="000000" w:sz="12" w:space="0"/>
              <w:bottom w:val="single" w:color="000000" w:sz="12" w:space="0"/>
              <w:right w:val="single" w:color="000000" w:sz="12" w:space="0"/>
            </w:tcBorders>
            <w:vAlign w:val="center"/>
          </w:tcPr>
          <w:p w14:paraId="2AC6B4F8">
            <w:pPr>
              <w:spacing w:line="240" w:lineRule="atLeast"/>
              <w:jc w:val="center"/>
              <w:rPr>
                <w:rFonts w:hint="eastAsia"/>
                <w:b/>
                <w:bCs/>
              </w:rPr>
            </w:pPr>
            <w:r>
              <w:rPr>
                <w:b/>
                <w:bCs/>
              </w:rPr>
              <w:t>现从事岗位</w:t>
            </w:r>
          </w:p>
        </w:tc>
        <w:tc>
          <w:tcPr>
            <w:tcW w:w="2702" w:type="dxa"/>
            <w:gridSpan w:val="2"/>
            <w:tcBorders>
              <w:top w:val="nil"/>
              <w:left w:val="nil"/>
              <w:bottom w:val="single" w:color="000000" w:sz="12" w:space="0"/>
              <w:right w:val="single" w:color="000000" w:sz="12" w:space="0"/>
            </w:tcBorders>
            <w:vAlign w:val="center"/>
          </w:tcPr>
          <w:p w14:paraId="24195F65">
            <w:pPr>
              <w:spacing w:line="240" w:lineRule="atLeast"/>
              <w:rPr>
                <w:rFonts w:hint="eastAsia"/>
                <w:b/>
                <w:bCs/>
              </w:rPr>
            </w:pPr>
          </w:p>
        </w:tc>
        <w:tc>
          <w:tcPr>
            <w:tcW w:w="1417" w:type="dxa"/>
            <w:tcBorders>
              <w:top w:val="single" w:color="000000" w:sz="12" w:space="0"/>
              <w:left w:val="nil"/>
              <w:bottom w:val="single" w:color="000000" w:sz="12" w:space="0"/>
              <w:right w:val="single" w:color="000000" w:sz="12" w:space="0"/>
            </w:tcBorders>
            <w:vAlign w:val="center"/>
          </w:tcPr>
          <w:p w14:paraId="7C6D5C3C">
            <w:pPr>
              <w:spacing w:line="240" w:lineRule="atLeast"/>
              <w:jc w:val="center"/>
              <w:rPr>
                <w:rFonts w:hint="eastAsia"/>
                <w:b/>
                <w:bCs/>
              </w:rPr>
            </w:pPr>
            <w:r>
              <w:rPr>
                <w:b/>
                <w:bCs/>
              </w:rPr>
              <w:t>从事本工作</w:t>
            </w:r>
            <w:r>
              <w:rPr>
                <w:b/>
                <w:bCs/>
              </w:rPr>
              <w:br w:type="textWrapping"/>
            </w:r>
            <w:r>
              <w:rPr>
                <w:b/>
                <w:bCs/>
              </w:rPr>
              <w:t>年限</w:t>
            </w:r>
          </w:p>
        </w:tc>
        <w:tc>
          <w:tcPr>
            <w:tcW w:w="3119" w:type="dxa"/>
            <w:gridSpan w:val="2"/>
            <w:tcBorders>
              <w:top w:val="single" w:color="000000" w:sz="12" w:space="0"/>
              <w:left w:val="nil"/>
              <w:bottom w:val="single" w:color="000000" w:sz="12" w:space="0"/>
              <w:right w:val="single" w:color="000000" w:sz="12" w:space="0"/>
            </w:tcBorders>
            <w:vAlign w:val="center"/>
          </w:tcPr>
          <w:p w14:paraId="0A7872FF">
            <w:pPr>
              <w:spacing w:line="240" w:lineRule="atLeast"/>
              <w:rPr>
                <w:rFonts w:hint="eastAsia"/>
                <w:b/>
                <w:bCs/>
              </w:rPr>
            </w:pPr>
          </w:p>
        </w:tc>
      </w:tr>
      <w:tr w14:paraId="08F78E48">
        <w:tblPrEx>
          <w:tblCellMar>
            <w:top w:w="0" w:type="dxa"/>
            <w:left w:w="0" w:type="dxa"/>
            <w:bottom w:w="0" w:type="dxa"/>
            <w:right w:w="0" w:type="dxa"/>
          </w:tblCellMar>
        </w:tblPrEx>
        <w:trPr>
          <w:trHeight w:val="705" w:hRule="atLeast"/>
        </w:trPr>
        <w:tc>
          <w:tcPr>
            <w:tcW w:w="1678" w:type="dxa"/>
            <w:vMerge w:val="restart"/>
            <w:tcBorders>
              <w:top w:val="nil"/>
              <w:left w:val="single" w:color="000000" w:sz="12" w:space="0"/>
              <w:bottom w:val="nil"/>
              <w:right w:val="single" w:color="000000" w:sz="12" w:space="0"/>
            </w:tcBorders>
            <w:vAlign w:val="center"/>
          </w:tcPr>
          <w:p w14:paraId="3BA649A0">
            <w:pPr>
              <w:spacing w:line="240" w:lineRule="atLeast"/>
              <w:jc w:val="center"/>
              <w:rPr>
                <w:rFonts w:hint="eastAsia"/>
                <w:b/>
                <w:bCs/>
              </w:rPr>
            </w:pPr>
            <w:r>
              <w:rPr>
                <w:b/>
                <w:bCs/>
              </w:rPr>
              <w:t>现有职业技能证书情况</w:t>
            </w:r>
          </w:p>
        </w:tc>
        <w:tc>
          <w:tcPr>
            <w:tcW w:w="1142" w:type="dxa"/>
            <w:tcBorders>
              <w:top w:val="nil"/>
              <w:left w:val="nil"/>
              <w:bottom w:val="single" w:color="000000" w:sz="12" w:space="0"/>
              <w:right w:val="single" w:color="000000" w:sz="12" w:space="0"/>
            </w:tcBorders>
            <w:vAlign w:val="center"/>
          </w:tcPr>
          <w:p w14:paraId="75634FD2">
            <w:pPr>
              <w:spacing w:line="240" w:lineRule="atLeast"/>
              <w:jc w:val="center"/>
              <w:rPr>
                <w:rFonts w:hint="eastAsia"/>
                <w:b/>
                <w:bCs/>
              </w:rPr>
            </w:pPr>
            <w:r>
              <w:rPr>
                <w:b/>
                <w:bCs/>
              </w:rPr>
              <w:t>证书类别</w:t>
            </w:r>
          </w:p>
        </w:tc>
        <w:tc>
          <w:tcPr>
            <w:tcW w:w="2977" w:type="dxa"/>
            <w:gridSpan w:val="2"/>
            <w:tcBorders>
              <w:top w:val="nil"/>
              <w:left w:val="nil"/>
              <w:bottom w:val="single" w:color="000000" w:sz="12" w:space="0"/>
              <w:right w:val="single" w:color="000000" w:sz="12" w:space="0"/>
            </w:tcBorders>
            <w:vAlign w:val="center"/>
          </w:tcPr>
          <w:p w14:paraId="7DFA1D2D">
            <w:pPr>
              <w:spacing w:line="240" w:lineRule="atLeast"/>
              <w:rPr>
                <w:rFonts w:hint="eastAsia"/>
                <w:b/>
                <w:bCs/>
              </w:rPr>
            </w:pPr>
            <w:bookmarkStart w:id="10" w:name="OLE_LINK6"/>
            <w:r>
              <w:rPr>
                <w:b/>
                <w:bCs/>
              </w:rPr>
              <w:t>□职业资格</w:t>
            </w:r>
            <w:r>
              <w:rPr>
                <w:rFonts w:hint="eastAsia"/>
                <w:b/>
                <w:bCs/>
              </w:rPr>
              <w:t xml:space="preserve">  </w:t>
            </w:r>
            <w:r>
              <w:rPr>
                <w:b/>
                <w:bCs/>
              </w:rPr>
              <w:t>□技能等级</w:t>
            </w:r>
            <w:bookmarkEnd w:id="10"/>
          </w:p>
        </w:tc>
        <w:tc>
          <w:tcPr>
            <w:tcW w:w="992" w:type="dxa"/>
            <w:tcBorders>
              <w:top w:val="nil"/>
              <w:left w:val="nil"/>
              <w:bottom w:val="single" w:color="000000" w:sz="12" w:space="0"/>
              <w:right w:val="single" w:color="000000" w:sz="12" w:space="0"/>
            </w:tcBorders>
            <w:vAlign w:val="center"/>
          </w:tcPr>
          <w:p w14:paraId="7F3E4B25">
            <w:pPr>
              <w:spacing w:line="240" w:lineRule="atLeast"/>
              <w:jc w:val="center"/>
              <w:rPr>
                <w:rFonts w:hint="eastAsia"/>
                <w:b/>
                <w:bCs/>
              </w:rPr>
            </w:pPr>
            <w:r>
              <w:rPr>
                <w:b/>
                <w:bCs/>
              </w:rPr>
              <w:t>等</w:t>
            </w:r>
            <w:r>
              <w:rPr>
                <w:rFonts w:hint="eastAsia"/>
                <w:b/>
                <w:bCs/>
              </w:rPr>
              <w:t xml:space="preserve">  </w:t>
            </w:r>
            <w:r>
              <w:rPr>
                <w:b/>
                <w:bCs/>
              </w:rPr>
              <w:t>级</w:t>
            </w:r>
          </w:p>
        </w:tc>
        <w:tc>
          <w:tcPr>
            <w:tcW w:w="2127" w:type="dxa"/>
            <w:tcBorders>
              <w:top w:val="single" w:color="000000" w:sz="12" w:space="0"/>
              <w:left w:val="nil"/>
              <w:bottom w:val="single" w:color="000000" w:sz="12" w:space="0"/>
              <w:right w:val="single" w:color="000000" w:sz="12" w:space="0"/>
            </w:tcBorders>
            <w:vAlign w:val="center"/>
          </w:tcPr>
          <w:p w14:paraId="13D5B7C4">
            <w:pPr>
              <w:spacing w:line="240" w:lineRule="atLeast"/>
              <w:rPr>
                <w:rFonts w:hint="eastAsia"/>
                <w:b/>
                <w:bCs/>
              </w:rPr>
            </w:pPr>
          </w:p>
        </w:tc>
      </w:tr>
      <w:tr w14:paraId="4B2C1F58">
        <w:tblPrEx>
          <w:tblCellMar>
            <w:top w:w="0" w:type="dxa"/>
            <w:left w:w="0" w:type="dxa"/>
            <w:bottom w:w="0" w:type="dxa"/>
            <w:right w:w="0" w:type="dxa"/>
          </w:tblCellMar>
        </w:tblPrEx>
        <w:trPr>
          <w:trHeight w:val="705" w:hRule="atLeast"/>
        </w:trPr>
        <w:tc>
          <w:tcPr>
            <w:tcW w:w="1678" w:type="dxa"/>
            <w:vMerge w:val="continue"/>
            <w:tcBorders>
              <w:top w:val="nil"/>
              <w:left w:val="single" w:color="000000" w:sz="12" w:space="0"/>
              <w:bottom w:val="single" w:color="auto" w:sz="12" w:space="0"/>
              <w:right w:val="single" w:color="000000" w:sz="12" w:space="0"/>
            </w:tcBorders>
            <w:vAlign w:val="center"/>
          </w:tcPr>
          <w:p w14:paraId="1C1A1CDA">
            <w:pPr>
              <w:spacing w:line="240" w:lineRule="atLeast"/>
              <w:rPr>
                <w:rFonts w:hint="eastAsia"/>
                <w:b/>
                <w:bCs/>
              </w:rPr>
            </w:pPr>
          </w:p>
        </w:tc>
        <w:tc>
          <w:tcPr>
            <w:tcW w:w="1142" w:type="dxa"/>
            <w:tcBorders>
              <w:top w:val="nil"/>
              <w:left w:val="nil"/>
              <w:bottom w:val="single" w:color="000000" w:sz="12" w:space="0"/>
              <w:right w:val="single" w:color="000000" w:sz="12" w:space="0"/>
            </w:tcBorders>
            <w:vAlign w:val="center"/>
          </w:tcPr>
          <w:p w14:paraId="30D18F9E">
            <w:pPr>
              <w:spacing w:line="240" w:lineRule="atLeast"/>
              <w:jc w:val="center"/>
              <w:rPr>
                <w:rFonts w:hint="eastAsia"/>
                <w:b/>
                <w:bCs/>
              </w:rPr>
            </w:pPr>
            <w:r>
              <w:rPr>
                <w:b/>
                <w:bCs/>
              </w:rPr>
              <w:t>职业工种</w:t>
            </w:r>
          </w:p>
        </w:tc>
        <w:tc>
          <w:tcPr>
            <w:tcW w:w="2977" w:type="dxa"/>
            <w:gridSpan w:val="2"/>
            <w:tcBorders>
              <w:top w:val="nil"/>
              <w:left w:val="nil"/>
              <w:bottom w:val="single" w:color="000000" w:sz="12" w:space="0"/>
              <w:right w:val="single" w:color="000000" w:sz="12" w:space="0"/>
            </w:tcBorders>
            <w:vAlign w:val="center"/>
          </w:tcPr>
          <w:p w14:paraId="727F719E">
            <w:pPr>
              <w:spacing w:line="240" w:lineRule="atLeast"/>
              <w:rPr>
                <w:rFonts w:hint="eastAsia"/>
                <w:b/>
                <w:bCs/>
              </w:rPr>
            </w:pPr>
          </w:p>
        </w:tc>
        <w:tc>
          <w:tcPr>
            <w:tcW w:w="992" w:type="dxa"/>
            <w:tcBorders>
              <w:top w:val="nil"/>
              <w:left w:val="nil"/>
              <w:bottom w:val="single" w:color="000000" w:sz="12" w:space="0"/>
              <w:right w:val="single" w:color="000000" w:sz="12" w:space="0"/>
            </w:tcBorders>
            <w:vAlign w:val="center"/>
          </w:tcPr>
          <w:p w14:paraId="1E36B6B5">
            <w:pPr>
              <w:spacing w:line="240" w:lineRule="atLeast"/>
              <w:jc w:val="center"/>
              <w:rPr>
                <w:rFonts w:hint="eastAsia"/>
                <w:b/>
                <w:bCs/>
              </w:rPr>
            </w:pPr>
            <w:r>
              <w:rPr>
                <w:b/>
                <w:bCs/>
              </w:rPr>
              <w:t>发证时间</w:t>
            </w:r>
          </w:p>
        </w:tc>
        <w:tc>
          <w:tcPr>
            <w:tcW w:w="2127" w:type="dxa"/>
            <w:tcBorders>
              <w:top w:val="nil"/>
              <w:left w:val="nil"/>
              <w:bottom w:val="single" w:color="000000" w:sz="12" w:space="0"/>
              <w:right w:val="single" w:color="000000" w:sz="12" w:space="0"/>
            </w:tcBorders>
            <w:vAlign w:val="center"/>
          </w:tcPr>
          <w:p w14:paraId="340BFE6B">
            <w:pPr>
              <w:spacing w:line="240" w:lineRule="atLeast"/>
              <w:rPr>
                <w:rFonts w:hint="eastAsia"/>
                <w:b/>
                <w:bCs/>
              </w:rPr>
            </w:pPr>
          </w:p>
        </w:tc>
      </w:tr>
      <w:tr w14:paraId="08F99C2A">
        <w:tblPrEx>
          <w:tblCellMar>
            <w:top w:w="0" w:type="dxa"/>
            <w:left w:w="0" w:type="dxa"/>
            <w:bottom w:w="0" w:type="dxa"/>
            <w:right w:w="0" w:type="dxa"/>
          </w:tblCellMar>
        </w:tblPrEx>
        <w:trPr>
          <w:trHeight w:val="555" w:hRule="atLeast"/>
        </w:trPr>
        <w:tc>
          <w:tcPr>
            <w:tcW w:w="1678" w:type="dxa"/>
            <w:tcBorders>
              <w:top w:val="single" w:color="auto" w:sz="12" w:space="0"/>
              <w:left w:val="single" w:color="000000" w:sz="12" w:space="0"/>
              <w:bottom w:val="nil"/>
              <w:right w:val="single" w:color="000000" w:sz="12" w:space="0"/>
            </w:tcBorders>
            <w:vAlign w:val="center"/>
          </w:tcPr>
          <w:p w14:paraId="76BB4FF4">
            <w:pPr>
              <w:spacing w:line="240" w:lineRule="atLeast"/>
              <w:jc w:val="center"/>
              <w:rPr>
                <w:rFonts w:hint="eastAsia"/>
                <w:b/>
                <w:bCs/>
              </w:rPr>
            </w:pPr>
            <w:r>
              <w:rPr>
                <w:b/>
                <w:bCs/>
              </w:rPr>
              <w:t>参赛项目</w:t>
            </w:r>
          </w:p>
          <w:p w14:paraId="0AF72D71">
            <w:pPr>
              <w:spacing w:line="240" w:lineRule="atLeast"/>
              <w:jc w:val="center"/>
              <w:rPr>
                <w:rFonts w:hint="eastAsia"/>
                <w:b/>
                <w:bCs/>
              </w:rPr>
            </w:pPr>
            <w:r>
              <w:rPr>
                <w:b/>
                <w:bCs/>
              </w:rPr>
              <w:t>（工种）</w:t>
            </w:r>
          </w:p>
        </w:tc>
        <w:tc>
          <w:tcPr>
            <w:tcW w:w="7238" w:type="dxa"/>
            <w:gridSpan w:val="5"/>
            <w:tcBorders>
              <w:top w:val="nil"/>
              <w:left w:val="nil"/>
              <w:bottom w:val="single" w:color="000000" w:sz="12" w:space="0"/>
              <w:right w:val="single" w:color="000000" w:sz="12" w:space="0"/>
            </w:tcBorders>
            <w:vAlign w:val="center"/>
          </w:tcPr>
          <w:p w14:paraId="47970DCF">
            <w:pPr>
              <w:spacing w:line="240" w:lineRule="atLeast"/>
              <w:rPr>
                <w:rFonts w:hint="eastAsia"/>
                <w:b/>
                <w:bCs/>
              </w:rPr>
            </w:pPr>
          </w:p>
        </w:tc>
      </w:tr>
      <w:tr w14:paraId="0F7189FC">
        <w:tblPrEx>
          <w:tblCellMar>
            <w:top w:w="0" w:type="dxa"/>
            <w:left w:w="0" w:type="dxa"/>
            <w:bottom w:w="0" w:type="dxa"/>
            <w:right w:w="0" w:type="dxa"/>
          </w:tblCellMar>
        </w:tblPrEx>
        <w:trPr>
          <w:trHeight w:val="3660" w:hRule="atLeast"/>
        </w:trPr>
        <w:tc>
          <w:tcPr>
            <w:tcW w:w="1678" w:type="dxa"/>
            <w:tcBorders>
              <w:top w:val="single" w:color="000000" w:sz="12" w:space="0"/>
              <w:left w:val="single" w:color="000000" w:sz="12" w:space="0"/>
              <w:bottom w:val="single" w:color="000000" w:sz="12" w:space="0"/>
              <w:right w:val="single" w:color="000000" w:sz="12" w:space="0"/>
            </w:tcBorders>
            <w:vAlign w:val="center"/>
          </w:tcPr>
          <w:p w14:paraId="6AE8A230">
            <w:pPr>
              <w:spacing w:line="240" w:lineRule="atLeast"/>
              <w:jc w:val="center"/>
              <w:rPr>
                <w:rFonts w:hint="eastAsia"/>
                <w:b/>
                <w:bCs/>
              </w:rPr>
            </w:pPr>
            <w:r>
              <w:rPr>
                <w:b/>
                <w:bCs/>
              </w:rPr>
              <w:t>个人承诺</w:t>
            </w:r>
          </w:p>
        </w:tc>
        <w:tc>
          <w:tcPr>
            <w:tcW w:w="7238" w:type="dxa"/>
            <w:gridSpan w:val="5"/>
            <w:tcBorders>
              <w:top w:val="nil"/>
              <w:left w:val="nil"/>
              <w:bottom w:val="single" w:color="000000" w:sz="12" w:space="0"/>
              <w:right w:val="single" w:color="000000" w:sz="12" w:space="0"/>
            </w:tcBorders>
          </w:tcPr>
          <w:p w14:paraId="79A30EB5">
            <w:pPr>
              <w:spacing w:line="240" w:lineRule="atLeast"/>
              <w:rPr>
                <w:rFonts w:hint="eastAsia"/>
              </w:rPr>
            </w:pPr>
            <w:r>
              <w:t>本人承诺：</w:t>
            </w:r>
          </w:p>
          <w:p w14:paraId="7F783EF2">
            <w:pPr>
              <w:spacing w:line="240" w:lineRule="atLeast"/>
              <w:rPr>
                <w:rFonts w:hint="eastAsia"/>
              </w:rPr>
            </w:pPr>
            <w:r>
              <w:t>1、本人是该单位员工，已知悉大赛报名条件，具备参赛资格，所填报的信息材料真实准确，如有虚假，本人愿承担相关责任，并接受相应处理。</w:t>
            </w:r>
          </w:p>
          <w:p w14:paraId="4313BA3B">
            <w:pPr>
              <w:spacing w:line="240" w:lineRule="atLeast"/>
              <w:rPr>
                <w:rFonts w:hint="eastAsia"/>
              </w:rPr>
            </w:pPr>
            <w:r>
              <w:t>2、严格遵守职业技能竞赛有关要求，听从裁判安排，安全操作，确保设备、周边人员及本人安全，因本人违规、违章操作等，引起的固定资产设备损坏，照价赔偿，引起的人员伤害，本人自愿承担责任。 </w:t>
            </w:r>
          </w:p>
          <w:p w14:paraId="66DC4E0F">
            <w:pPr>
              <w:spacing w:line="240" w:lineRule="atLeast"/>
              <w:rPr>
                <w:rFonts w:hint="eastAsia"/>
                <w:b/>
                <w:bCs/>
              </w:rPr>
            </w:pPr>
          </w:p>
          <w:p w14:paraId="2CAB937B">
            <w:pPr>
              <w:spacing w:line="240" w:lineRule="atLeast"/>
              <w:rPr>
                <w:rFonts w:hint="eastAsia"/>
                <w:b/>
                <w:bCs/>
              </w:rPr>
            </w:pPr>
          </w:p>
          <w:p w14:paraId="4D459D17">
            <w:pPr>
              <w:spacing w:line="240" w:lineRule="atLeast"/>
              <w:rPr>
                <w:rFonts w:hint="eastAsia"/>
                <w:b/>
                <w:bCs/>
              </w:rPr>
            </w:pPr>
          </w:p>
          <w:p w14:paraId="02A8592B">
            <w:pPr>
              <w:spacing w:line="240" w:lineRule="atLeast"/>
              <w:ind w:firstLine="630" w:firstLineChars="300"/>
              <w:rPr>
                <w:rFonts w:hint="eastAsia"/>
              </w:rPr>
            </w:pPr>
            <w:r>
              <w:t>申报人（签字）：                  </w:t>
            </w:r>
            <w:r>
              <w:rPr>
                <w:rFonts w:hint="eastAsia"/>
              </w:rPr>
              <w:t xml:space="preserve">     </w:t>
            </w:r>
            <w:r>
              <w:t> 年</w:t>
            </w:r>
            <w:r>
              <w:rPr>
                <w:rFonts w:hint="eastAsia"/>
              </w:rPr>
              <w:t xml:space="preserve">     </w:t>
            </w:r>
            <w:r>
              <w:t> 月</w:t>
            </w:r>
            <w:r>
              <w:rPr>
                <w:rFonts w:hint="eastAsia"/>
              </w:rPr>
              <w:t xml:space="preserve">     </w:t>
            </w:r>
            <w:r>
              <w:t> 日</w:t>
            </w:r>
          </w:p>
        </w:tc>
      </w:tr>
      <w:tr w14:paraId="506B0616">
        <w:tblPrEx>
          <w:tblCellMar>
            <w:top w:w="0" w:type="dxa"/>
            <w:left w:w="0" w:type="dxa"/>
            <w:bottom w:w="0" w:type="dxa"/>
            <w:right w:w="0" w:type="dxa"/>
          </w:tblCellMar>
        </w:tblPrEx>
        <w:trPr>
          <w:trHeight w:val="1110" w:hRule="atLeast"/>
        </w:trPr>
        <w:tc>
          <w:tcPr>
            <w:tcW w:w="1678" w:type="dxa"/>
            <w:tcBorders>
              <w:top w:val="nil"/>
              <w:left w:val="single" w:color="000000" w:sz="12" w:space="0"/>
              <w:bottom w:val="single" w:color="000000" w:sz="12" w:space="0"/>
              <w:right w:val="single" w:color="000000" w:sz="12" w:space="0"/>
            </w:tcBorders>
            <w:vAlign w:val="center"/>
          </w:tcPr>
          <w:p w14:paraId="11C74758">
            <w:pPr>
              <w:spacing w:line="240" w:lineRule="atLeast"/>
              <w:jc w:val="center"/>
              <w:rPr>
                <w:rFonts w:hint="eastAsia"/>
                <w:b/>
                <w:bCs/>
              </w:rPr>
            </w:pPr>
            <w:r>
              <w:rPr>
                <w:b/>
                <w:bCs/>
              </w:rPr>
              <w:t>单位意见</w:t>
            </w:r>
          </w:p>
        </w:tc>
        <w:tc>
          <w:tcPr>
            <w:tcW w:w="7238" w:type="dxa"/>
            <w:gridSpan w:val="5"/>
            <w:tcBorders>
              <w:top w:val="nil"/>
              <w:left w:val="nil"/>
              <w:bottom w:val="single" w:color="000000" w:sz="12" w:space="0"/>
              <w:right w:val="single" w:color="000000" w:sz="12" w:space="0"/>
            </w:tcBorders>
          </w:tcPr>
          <w:p w14:paraId="2508A754">
            <w:pPr>
              <w:spacing w:line="240" w:lineRule="atLeast"/>
              <w:rPr>
                <w:rFonts w:hint="eastAsia"/>
                <w:b/>
                <w:bCs/>
              </w:rPr>
            </w:pPr>
          </w:p>
          <w:p w14:paraId="5808095F">
            <w:pPr>
              <w:spacing w:line="240" w:lineRule="atLeast"/>
              <w:rPr>
                <w:rFonts w:hint="eastAsia"/>
                <w:b/>
                <w:bCs/>
              </w:rPr>
            </w:pPr>
          </w:p>
          <w:p w14:paraId="475C62C5">
            <w:pPr>
              <w:spacing w:line="240" w:lineRule="atLeast"/>
              <w:rPr>
                <w:rFonts w:hint="eastAsia"/>
                <w:b/>
                <w:bCs/>
              </w:rPr>
            </w:pPr>
          </w:p>
          <w:p w14:paraId="3E45F090">
            <w:pPr>
              <w:spacing w:line="240" w:lineRule="atLeast"/>
              <w:rPr>
                <w:rFonts w:hint="eastAsia"/>
              </w:rPr>
            </w:pPr>
          </w:p>
          <w:p w14:paraId="1C2AABB7">
            <w:pPr>
              <w:spacing w:line="240" w:lineRule="atLeast"/>
              <w:rPr>
                <w:rFonts w:hint="eastAsia"/>
              </w:rPr>
            </w:pPr>
          </w:p>
          <w:p w14:paraId="2C0A586F">
            <w:pPr>
              <w:spacing w:line="240" w:lineRule="atLeast"/>
              <w:ind w:firstLine="4410" w:firstLineChars="2100"/>
              <w:rPr>
                <w:rFonts w:hint="eastAsia"/>
              </w:rPr>
            </w:pPr>
            <w:r>
              <w:t>（盖章）</w:t>
            </w:r>
          </w:p>
          <w:p w14:paraId="23EF62B5">
            <w:pPr>
              <w:spacing w:line="240" w:lineRule="atLeast"/>
              <w:rPr>
                <w:rFonts w:hint="eastAsia"/>
              </w:rPr>
            </w:pPr>
          </w:p>
          <w:p w14:paraId="31AA7F10">
            <w:pPr>
              <w:spacing w:line="240" w:lineRule="atLeast"/>
              <w:ind w:firstLine="3780" w:firstLineChars="1800"/>
              <w:rPr>
                <w:rFonts w:hint="eastAsia"/>
              </w:rPr>
            </w:pPr>
            <w:r>
              <w:t>年</w:t>
            </w:r>
            <w:r>
              <w:rPr>
                <w:rFonts w:hint="eastAsia"/>
              </w:rPr>
              <w:t xml:space="preserve"> </w:t>
            </w:r>
            <w:r>
              <w:t>  </w:t>
            </w:r>
            <w:r>
              <w:rPr>
                <w:rFonts w:hint="eastAsia"/>
              </w:rPr>
              <w:t xml:space="preserve">    </w:t>
            </w:r>
            <w:r>
              <w:t>月</w:t>
            </w:r>
            <w:r>
              <w:rPr>
                <w:rFonts w:hint="eastAsia"/>
              </w:rPr>
              <w:t xml:space="preserve">     </w:t>
            </w:r>
            <w:r>
              <w:t>  日</w:t>
            </w:r>
          </w:p>
          <w:p w14:paraId="74D96353">
            <w:pPr>
              <w:spacing w:line="240" w:lineRule="atLeast"/>
              <w:ind w:firstLine="3782" w:firstLineChars="1800"/>
              <w:rPr>
                <w:rFonts w:hint="eastAsia"/>
                <w:b/>
                <w:bCs/>
              </w:rPr>
            </w:pPr>
          </w:p>
          <w:p w14:paraId="52C4512D">
            <w:pPr>
              <w:spacing w:line="240" w:lineRule="atLeast"/>
              <w:ind w:firstLine="3782" w:firstLineChars="1800"/>
              <w:rPr>
                <w:rFonts w:hint="eastAsia"/>
                <w:b/>
                <w:bCs/>
              </w:rPr>
            </w:pPr>
          </w:p>
        </w:tc>
      </w:tr>
    </w:tbl>
    <w:p w14:paraId="34D5528F">
      <w:pPr>
        <w:spacing w:line="560" w:lineRule="exact"/>
        <w:rPr>
          <w:rFonts w:hint="eastAsia"/>
        </w:rPr>
        <w:sectPr>
          <w:pgSz w:w="11906" w:h="16838"/>
          <w:pgMar w:top="1440" w:right="1800" w:bottom="1440" w:left="1800" w:header="851" w:footer="992" w:gutter="0"/>
          <w:cols w:space="425" w:num="1"/>
          <w:docGrid w:type="lines" w:linePitch="312" w:charSpace="0"/>
        </w:sectPr>
      </w:pPr>
    </w:p>
    <w:p w14:paraId="76CD063F">
      <w:pPr>
        <w:spacing w:line="240" w:lineRule="atLeast"/>
        <w:rPr>
          <w:rFonts w:hint="eastAsia" w:ascii="黑体" w:hAnsi="黑体" w:eastAsia="黑体"/>
          <w:sz w:val="32"/>
          <w:szCs w:val="32"/>
        </w:rPr>
      </w:pPr>
      <w:r>
        <w:rPr>
          <w:rFonts w:hint="eastAsia" w:ascii="黑体" w:hAnsi="黑体" w:eastAsia="黑体"/>
          <w:sz w:val="32"/>
          <w:szCs w:val="32"/>
        </w:rPr>
        <w:t>附件3</w:t>
      </w:r>
    </w:p>
    <w:p w14:paraId="327597F9">
      <w:pPr>
        <w:spacing w:line="240" w:lineRule="atLeast"/>
        <w:jc w:val="center"/>
        <w:rPr>
          <w:rFonts w:hint="eastAsia" w:ascii="方正小标宋简体" w:eastAsia="方正小标宋简体"/>
          <w:sz w:val="36"/>
          <w:szCs w:val="36"/>
        </w:rPr>
      </w:pPr>
      <w:r>
        <w:rPr>
          <w:rFonts w:hint="eastAsia" w:ascii="方正小标宋简体" w:eastAsia="方正小标宋简体"/>
          <w:b/>
          <w:bCs/>
          <w:sz w:val="36"/>
          <w:szCs w:val="36"/>
        </w:rPr>
        <w:t>参赛人员花名册（式样）</w:t>
      </w:r>
    </w:p>
    <w:p w14:paraId="6453F350">
      <w:pPr>
        <w:spacing w:line="240" w:lineRule="atLeast"/>
        <w:rPr>
          <w:rFonts w:hint="eastAsia"/>
        </w:rPr>
      </w:pPr>
      <w:r>
        <w:rPr>
          <w:rFonts w:hint="eastAsia"/>
        </w:rPr>
        <w:t>单位（盖章）：</w:t>
      </w:r>
    </w:p>
    <w:tbl>
      <w:tblPr>
        <w:tblStyle w:val="17"/>
        <w:tblW w:w="16200" w:type="dxa"/>
        <w:jc w:val="center"/>
        <w:tblLayout w:type="autofit"/>
        <w:tblCellMar>
          <w:top w:w="0" w:type="dxa"/>
          <w:left w:w="0" w:type="dxa"/>
          <w:bottom w:w="0" w:type="dxa"/>
          <w:right w:w="0" w:type="dxa"/>
        </w:tblCellMar>
      </w:tblPr>
      <w:tblGrid>
        <w:gridCol w:w="701"/>
        <w:gridCol w:w="992"/>
        <w:gridCol w:w="709"/>
        <w:gridCol w:w="3119"/>
        <w:gridCol w:w="1134"/>
        <w:gridCol w:w="1984"/>
        <w:gridCol w:w="2077"/>
        <w:gridCol w:w="1183"/>
        <w:gridCol w:w="993"/>
        <w:gridCol w:w="1134"/>
        <w:gridCol w:w="1417"/>
        <w:gridCol w:w="757"/>
      </w:tblGrid>
      <w:tr w14:paraId="5E7ED881">
        <w:tblPrEx>
          <w:tblCellMar>
            <w:top w:w="0" w:type="dxa"/>
            <w:left w:w="0" w:type="dxa"/>
            <w:bottom w:w="0" w:type="dxa"/>
            <w:right w:w="0" w:type="dxa"/>
          </w:tblCellMar>
        </w:tblPrEx>
        <w:trPr>
          <w:trHeight w:val="735" w:hRule="atLeast"/>
          <w:jc w:val="center"/>
        </w:trPr>
        <w:tc>
          <w:tcPr>
            <w:tcW w:w="70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03AA2553">
            <w:pPr>
              <w:spacing w:line="240" w:lineRule="atLeast"/>
              <w:jc w:val="center"/>
              <w:rPr>
                <w:rFonts w:hint="eastAsia"/>
              </w:rPr>
            </w:pPr>
            <w:r>
              <w:t>序号</w:t>
            </w:r>
          </w:p>
        </w:tc>
        <w:tc>
          <w:tcPr>
            <w:tcW w:w="992"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31668BCA">
            <w:pPr>
              <w:spacing w:line="240" w:lineRule="atLeast"/>
              <w:jc w:val="center"/>
              <w:rPr>
                <w:rFonts w:hint="eastAsia"/>
              </w:rPr>
            </w:pPr>
            <w:r>
              <w:t>姓名</w:t>
            </w:r>
          </w:p>
        </w:tc>
        <w:tc>
          <w:tcPr>
            <w:tcW w:w="709"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460D856C">
            <w:pPr>
              <w:spacing w:line="240" w:lineRule="atLeast"/>
              <w:jc w:val="center"/>
              <w:rPr>
                <w:rFonts w:hint="eastAsia"/>
              </w:rPr>
            </w:pPr>
            <w:r>
              <w:t>性别</w:t>
            </w:r>
          </w:p>
        </w:tc>
        <w:tc>
          <w:tcPr>
            <w:tcW w:w="3119"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0FC44D30">
            <w:pPr>
              <w:spacing w:line="240" w:lineRule="atLeast"/>
              <w:jc w:val="center"/>
              <w:rPr>
                <w:rFonts w:hint="eastAsia"/>
              </w:rPr>
            </w:pPr>
            <w:r>
              <w:t>身份证号</w:t>
            </w:r>
          </w:p>
        </w:tc>
        <w:tc>
          <w:tcPr>
            <w:tcW w:w="113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78D1F2D1">
            <w:pPr>
              <w:spacing w:line="240" w:lineRule="atLeast"/>
              <w:jc w:val="center"/>
              <w:rPr>
                <w:rFonts w:hint="eastAsia"/>
              </w:rPr>
            </w:pPr>
            <w:r>
              <w:t>文化程度</w:t>
            </w:r>
          </w:p>
        </w:tc>
        <w:tc>
          <w:tcPr>
            <w:tcW w:w="198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295D2799">
            <w:pPr>
              <w:spacing w:line="240" w:lineRule="atLeast"/>
              <w:jc w:val="center"/>
              <w:rPr>
                <w:rFonts w:hint="eastAsia"/>
              </w:rPr>
            </w:pPr>
            <w:r>
              <w:t>工作单位</w:t>
            </w:r>
          </w:p>
        </w:tc>
        <w:tc>
          <w:tcPr>
            <w:tcW w:w="2077"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75C4F32B">
            <w:pPr>
              <w:spacing w:line="240" w:lineRule="atLeast"/>
              <w:jc w:val="center"/>
              <w:rPr>
                <w:rFonts w:hint="eastAsia"/>
              </w:rPr>
            </w:pPr>
            <w:r>
              <w:t>参赛项目（工种）</w:t>
            </w:r>
          </w:p>
        </w:tc>
        <w:tc>
          <w:tcPr>
            <w:tcW w:w="118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1FB1A99E">
            <w:pPr>
              <w:spacing w:line="240" w:lineRule="atLeast"/>
              <w:jc w:val="center"/>
              <w:rPr>
                <w:rFonts w:hint="eastAsia"/>
              </w:rPr>
            </w:pPr>
            <w:r>
              <w:t>从事本工种年限</w:t>
            </w:r>
          </w:p>
        </w:tc>
        <w:tc>
          <w:tcPr>
            <w:tcW w:w="99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7DC4C293">
            <w:pPr>
              <w:spacing w:line="240" w:lineRule="atLeast"/>
              <w:jc w:val="center"/>
              <w:rPr>
                <w:rFonts w:hint="eastAsia"/>
              </w:rPr>
            </w:pPr>
            <w:r>
              <w:t>原证书级别</w:t>
            </w:r>
          </w:p>
        </w:tc>
        <w:tc>
          <w:tcPr>
            <w:tcW w:w="113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006979BE">
            <w:pPr>
              <w:spacing w:line="240" w:lineRule="atLeast"/>
              <w:jc w:val="center"/>
              <w:rPr>
                <w:rFonts w:hint="eastAsia"/>
              </w:rPr>
            </w:pPr>
            <w:r>
              <w:t>原证书取得时间</w:t>
            </w:r>
          </w:p>
        </w:tc>
        <w:tc>
          <w:tcPr>
            <w:tcW w:w="1417"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697016B5">
            <w:pPr>
              <w:spacing w:line="240" w:lineRule="atLeast"/>
              <w:jc w:val="center"/>
              <w:rPr>
                <w:rFonts w:hint="eastAsia"/>
              </w:rPr>
            </w:pPr>
            <w:r>
              <w:t>联系电话</w:t>
            </w:r>
          </w:p>
        </w:tc>
        <w:tc>
          <w:tcPr>
            <w:tcW w:w="757"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0C240FCD">
            <w:pPr>
              <w:spacing w:line="240" w:lineRule="atLeast"/>
              <w:jc w:val="center"/>
              <w:rPr>
                <w:rFonts w:hint="eastAsia"/>
              </w:rPr>
            </w:pPr>
            <w:r>
              <w:t>备注</w:t>
            </w:r>
          </w:p>
        </w:tc>
      </w:tr>
      <w:tr w14:paraId="72E798B7">
        <w:tblPrEx>
          <w:tblCellMar>
            <w:top w:w="0" w:type="dxa"/>
            <w:left w:w="0" w:type="dxa"/>
            <w:bottom w:w="0" w:type="dxa"/>
            <w:right w:w="0" w:type="dxa"/>
          </w:tblCellMar>
        </w:tblPrEx>
        <w:trPr>
          <w:trHeight w:val="510" w:hRule="atLeast"/>
          <w:jc w:val="center"/>
        </w:trPr>
        <w:tc>
          <w:tcPr>
            <w:tcW w:w="70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4344AD12">
            <w:pPr>
              <w:spacing w:line="240" w:lineRule="atLeast"/>
              <w:rPr>
                <w:rFonts w:hint="eastAsia"/>
              </w:rPr>
            </w:pP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14:paraId="3CB06E12">
            <w:pPr>
              <w:spacing w:line="240" w:lineRule="atLeast"/>
              <w:rPr>
                <w:rFonts w:hint="eastAsia"/>
              </w:rPr>
            </w:pPr>
          </w:p>
        </w:tc>
        <w:tc>
          <w:tcPr>
            <w:tcW w:w="709" w:type="dxa"/>
            <w:tcBorders>
              <w:top w:val="nil"/>
              <w:left w:val="nil"/>
              <w:bottom w:val="single" w:color="auto" w:sz="6" w:space="0"/>
              <w:right w:val="single" w:color="auto" w:sz="6" w:space="0"/>
            </w:tcBorders>
            <w:tcMar>
              <w:top w:w="0" w:type="dxa"/>
              <w:left w:w="105" w:type="dxa"/>
              <w:bottom w:w="0" w:type="dxa"/>
              <w:right w:w="105" w:type="dxa"/>
            </w:tcMar>
            <w:vAlign w:val="center"/>
          </w:tcPr>
          <w:p w14:paraId="577B7CE8">
            <w:pPr>
              <w:spacing w:line="240" w:lineRule="atLeast"/>
              <w:rPr>
                <w:rFonts w:hint="eastAsia"/>
              </w:rPr>
            </w:pPr>
          </w:p>
        </w:tc>
        <w:tc>
          <w:tcPr>
            <w:tcW w:w="3119" w:type="dxa"/>
            <w:tcBorders>
              <w:top w:val="nil"/>
              <w:left w:val="nil"/>
              <w:bottom w:val="single" w:color="auto" w:sz="6" w:space="0"/>
              <w:right w:val="single" w:color="auto" w:sz="6" w:space="0"/>
            </w:tcBorders>
            <w:tcMar>
              <w:top w:w="0" w:type="dxa"/>
              <w:left w:w="105" w:type="dxa"/>
              <w:bottom w:w="0" w:type="dxa"/>
              <w:right w:w="105" w:type="dxa"/>
            </w:tcMar>
            <w:vAlign w:val="center"/>
          </w:tcPr>
          <w:p w14:paraId="3773BE5A">
            <w:pPr>
              <w:spacing w:line="240" w:lineRule="atLeast"/>
              <w:rPr>
                <w:rFonts w:hint="eastAsia"/>
              </w:rPr>
            </w:pPr>
          </w:p>
        </w:tc>
        <w:tc>
          <w:tcPr>
            <w:tcW w:w="1134" w:type="dxa"/>
            <w:tcBorders>
              <w:top w:val="nil"/>
              <w:left w:val="nil"/>
              <w:bottom w:val="single" w:color="auto" w:sz="6" w:space="0"/>
              <w:right w:val="single" w:color="auto" w:sz="6" w:space="0"/>
            </w:tcBorders>
            <w:tcMar>
              <w:top w:w="0" w:type="dxa"/>
              <w:left w:w="105" w:type="dxa"/>
              <w:bottom w:w="0" w:type="dxa"/>
              <w:right w:w="105" w:type="dxa"/>
            </w:tcMar>
            <w:vAlign w:val="center"/>
          </w:tcPr>
          <w:p w14:paraId="6E5A5603">
            <w:pPr>
              <w:spacing w:line="240" w:lineRule="atLeast"/>
              <w:rPr>
                <w:rFonts w:hint="eastAsia"/>
              </w:rPr>
            </w:pPr>
          </w:p>
        </w:tc>
        <w:tc>
          <w:tcPr>
            <w:tcW w:w="1984" w:type="dxa"/>
            <w:tcBorders>
              <w:top w:val="nil"/>
              <w:left w:val="nil"/>
              <w:bottom w:val="single" w:color="auto" w:sz="6" w:space="0"/>
              <w:right w:val="single" w:color="auto" w:sz="6" w:space="0"/>
            </w:tcBorders>
            <w:tcMar>
              <w:top w:w="0" w:type="dxa"/>
              <w:left w:w="105" w:type="dxa"/>
              <w:bottom w:w="0" w:type="dxa"/>
              <w:right w:w="105" w:type="dxa"/>
            </w:tcMar>
            <w:vAlign w:val="center"/>
          </w:tcPr>
          <w:p w14:paraId="1AA2B0B2">
            <w:pPr>
              <w:spacing w:line="240" w:lineRule="atLeast"/>
              <w:rPr>
                <w:rFonts w:hint="eastAsia"/>
              </w:rPr>
            </w:pPr>
          </w:p>
        </w:tc>
        <w:tc>
          <w:tcPr>
            <w:tcW w:w="2077" w:type="dxa"/>
            <w:tcBorders>
              <w:top w:val="nil"/>
              <w:left w:val="nil"/>
              <w:bottom w:val="single" w:color="auto" w:sz="6" w:space="0"/>
              <w:right w:val="single" w:color="auto" w:sz="6" w:space="0"/>
            </w:tcBorders>
            <w:tcMar>
              <w:top w:w="0" w:type="dxa"/>
              <w:left w:w="105" w:type="dxa"/>
              <w:bottom w:w="0" w:type="dxa"/>
              <w:right w:w="105" w:type="dxa"/>
            </w:tcMar>
            <w:vAlign w:val="center"/>
          </w:tcPr>
          <w:p w14:paraId="6E615D06">
            <w:pPr>
              <w:spacing w:line="240" w:lineRule="atLeast"/>
              <w:rPr>
                <w:rFonts w:hint="eastAsia"/>
              </w:rPr>
            </w:pPr>
          </w:p>
        </w:tc>
        <w:tc>
          <w:tcPr>
            <w:tcW w:w="1183" w:type="dxa"/>
            <w:tcBorders>
              <w:top w:val="nil"/>
              <w:left w:val="nil"/>
              <w:bottom w:val="single" w:color="auto" w:sz="6" w:space="0"/>
              <w:right w:val="single" w:color="auto" w:sz="6" w:space="0"/>
            </w:tcBorders>
            <w:tcMar>
              <w:top w:w="0" w:type="dxa"/>
              <w:left w:w="105" w:type="dxa"/>
              <w:bottom w:w="0" w:type="dxa"/>
              <w:right w:w="105" w:type="dxa"/>
            </w:tcMar>
            <w:vAlign w:val="center"/>
          </w:tcPr>
          <w:p w14:paraId="283AB082">
            <w:pPr>
              <w:spacing w:line="240" w:lineRule="atLeast"/>
              <w:rPr>
                <w:rFonts w:hint="eastAsia"/>
              </w:rPr>
            </w:pPr>
          </w:p>
        </w:tc>
        <w:tc>
          <w:tcPr>
            <w:tcW w:w="993" w:type="dxa"/>
            <w:tcBorders>
              <w:top w:val="nil"/>
              <w:left w:val="nil"/>
              <w:bottom w:val="single" w:color="auto" w:sz="6" w:space="0"/>
              <w:right w:val="single" w:color="auto" w:sz="6" w:space="0"/>
            </w:tcBorders>
            <w:tcMar>
              <w:top w:w="0" w:type="dxa"/>
              <w:left w:w="105" w:type="dxa"/>
              <w:bottom w:w="0" w:type="dxa"/>
              <w:right w:w="105" w:type="dxa"/>
            </w:tcMar>
            <w:vAlign w:val="center"/>
          </w:tcPr>
          <w:p w14:paraId="6E92327B">
            <w:pPr>
              <w:spacing w:line="240" w:lineRule="atLeast"/>
              <w:rPr>
                <w:rFonts w:hint="eastAsia"/>
              </w:rPr>
            </w:pPr>
          </w:p>
        </w:tc>
        <w:tc>
          <w:tcPr>
            <w:tcW w:w="1134" w:type="dxa"/>
            <w:tcBorders>
              <w:top w:val="nil"/>
              <w:left w:val="nil"/>
              <w:bottom w:val="single" w:color="auto" w:sz="6" w:space="0"/>
              <w:right w:val="single" w:color="auto" w:sz="6" w:space="0"/>
            </w:tcBorders>
            <w:tcMar>
              <w:top w:w="0" w:type="dxa"/>
              <w:left w:w="105" w:type="dxa"/>
              <w:bottom w:w="0" w:type="dxa"/>
              <w:right w:w="105" w:type="dxa"/>
            </w:tcMar>
            <w:vAlign w:val="center"/>
          </w:tcPr>
          <w:p w14:paraId="79A78EEB">
            <w:pPr>
              <w:spacing w:line="240" w:lineRule="atLeast"/>
              <w:rPr>
                <w:rFonts w:hint="eastAsia"/>
              </w:rPr>
            </w:pPr>
          </w:p>
        </w:tc>
        <w:tc>
          <w:tcPr>
            <w:tcW w:w="1417" w:type="dxa"/>
            <w:tcBorders>
              <w:top w:val="nil"/>
              <w:left w:val="nil"/>
              <w:bottom w:val="single" w:color="auto" w:sz="6" w:space="0"/>
              <w:right w:val="single" w:color="auto" w:sz="6" w:space="0"/>
            </w:tcBorders>
            <w:tcMar>
              <w:top w:w="0" w:type="dxa"/>
              <w:left w:w="105" w:type="dxa"/>
              <w:bottom w:w="0" w:type="dxa"/>
              <w:right w:w="105" w:type="dxa"/>
            </w:tcMar>
            <w:vAlign w:val="center"/>
          </w:tcPr>
          <w:p w14:paraId="2C22BF7D">
            <w:pPr>
              <w:spacing w:line="240" w:lineRule="atLeast"/>
              <w:rPr>
                <w:rFonts w:hint="eastAsia"/>
              </w:rPr>
            </w:pPr>
          </w:p>
        </w:tc>
        <w:tc>
          <w:tcPr>
            <w:tcW w:w="757" w:type="dxa"/>
            <w:tcBorders>
              <w:top w:val="nil"/>
              <w:left w:val="nil"/>
              <w:bottom w:val="single" w:color="auto" w:sz="6" w:space="0"/>
              <w:right w:val="single" w:color="auto" w:sz="6" w:space="0"/>
            </w:tcBorders>
            <w:tcMar>
              <w:top w:w="0" w:type="dxa"/>
              <w:left w:w="105" w:type="dxa"/>
              <w:bottom w:w="0" w:type="dxa"/>
              <w:right w:w="105" w:type="dxa"/>
            </w:tcMar>
            <w:vAlign w:val="center"/>
          </w:tcPr>
          <w:p w14:paraId="4C18EA76">
            <w:pPr>
              <w:spacing w:line="240" w:lineRule="atLeast"/>
              <w:rPr>
                <w:rFonts w:hint="eastAsia"/>
              </w:rPr>
            </w:pPr>
          </w:p>
        </w:tc>
      </w:tr>
      <w:tr w14:paraId="5BABD555">
        <w:tblPrEx>
          <w:tblCellMar>
            <w:top w:w="0" w:type="dxa"/>
            <w:left w:w="0" w:type="dxa"/>
            <w:bottom w:w="0" w:type="dxa"/>
            <w:right w:w="0" w:type="dxa"/>
          </w:tblCellMar>
        </w:tblPrEx>
        <w:trPr>
          <w:trHeight w:val="570" w:hRule="atLeast"/>
          <w:jc w:val="center"/>
        </w:trPr>
        <w:tc>
          <w:tcPr>
            <w:tcW w:w="70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39DA9B3E">
            <w:pPr>
              <w:spacing w:line="240" w:lineRule="atLeast"/>
              <w:rPr>
                <w:rFonts w:hint="eastAsia"/>
              </w:rPr>
            </w:pP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14:paraId="12826F9F">
            <w:pPr>
              <w:spacing w:line="240" w:lineRule="atLeast"/>
              <w:rPr>
                <w:rFonts w:hint="eastAsia"/>
              </w:rPr>
            </w:pPr>
          </w:p>
        </w:tc>
        <w:tc>
          <w:tcPr>
            <w:tcW w:w="709" w:type="dxa"/>
            <w:tcBorders>
              <w:top w:val="nil"/>
              <w:left w:val="nil"/>
              <w:bottom w:val="single" w:color="auto" w:sz="6" w:space="0"/>
              <w:right w:val="single" w:color="auto" w:sz="6" w:space="0"/>
            </w:tcBorders>
            <w:tcMar>
              <w:top w:w="0" w:type="dxa"/>
              <w:left w:w="105" w:type="dxa"/>
              <w:bottom w:w="0" w:type="dxa"/>
              <w:right w:w="105" w:type="dxa"/>
            </w:tcMar>
            <w:vAlign w:val="center"/>
          </w:tcPr>
          <w:p w14:paraId="3100CEED">
            <w:pPr>
              <w:spacing w:line="240" w:lineRule="atLeast"/>
              <w:rPr>
                <w:rFonts w:hint="eastAsia"/>
              </w:rPr>
            </w:pPr>
          </w:p>
        </w:tc>
        <w:tc>
          <w:tcPr>
            <w:tcW w:w="3119" w:type="dxa"/>
            <w:tcBorders>
              <w:top w:val="nil"/>
              <w:left w:val="nil"/>
              <w:bottom w:val="single" w:color="auto" w:sz="6" w:space="0"/>
              <w:right w:val="single" w:color="auto" w:sz="6" w:space="0"/>
            </w:tcBorders>
            <w:tcMar>
              <w:top w:w="0" w:type="dxa"/>
              <w:left w:w="105" w:type="dxa"/>
              <w:bottom w:w="0" w:type="dxa"/>
              <w:right w:w="105" w:type="dxa"/>
            </w:tcMar>
            <w:vAlign w:val="center"/>
          </w:tcPr>
          <w:p w14:paraId="070F1B5D">
            <w:pPr>
              <w:spacing w:line="240" w:lineRule="atLeast"/>
              <w:rPr>
                <w:rFonts w:hint="eastAsia"/>
              </w:rPr>
            </w:pPr>
          </w:p>
        </w:tc>
        <w:tc>
          <w:tcPr>
            <w:tcW w:w="1134" w:type="dxa"/>
            <w:tcBorders>
              <w:top w:val="nil"/>
              <w:left w:val="nil"/>
              <w:bottom w:val="single" w:color="auto" w:sz="6" w:space="0"/>
              <w:right w:val="single" w:color="auto" w:sz="6" w:space="0"/>
            </w:tcBorders>
            <w:tcMar>
              <w:top w:w="0" w:type="dxa"/>
              <w:left w:w="105" w:type="dxa"/>
              <w:bottom w:w="0" w:type="dxa"/>
              <w:right w:w="105" w:type="dxa"/>
            </w:tcMar>
            <w:vAlign w:val="center"/>
          </w:tcPr>
          <w:p w14:paraId="69997A47">
            <w:pPr>
              <w:spacing w:line="240" w:lineRule="atLeast"/>
              <w:rPr>
                <w:rFonts w:hint="eastAsia"/>
              </w:rPr>
            </w:pPr>
          </w:p>
        </w:tc>
        <w:tc>
          <w:tcPr>
            <w:tcW w:w="1984" w:type="dxa"/>
            <w:tcBorders>
              <w:top w:val="nil"/>
              <w:left w:val="nil"/>
              <w:bottom w:val="single" w:color="auto" w:sz="6" w:space="0"/>
              <w:right w:val="single" w:color="auto" w:sz="6" w:space="0"/>
            </w:tcBorders>
            <w:tcMar>
              <w:top w:w="0" w:type="dxa"/>
              <w:left w:w="105" w:type="dxa"/>
              <w:bottom w:w="0" w:type="dxa"/>
              <w:right w:w="105" w:type="dxa"/>
            </w:tcMar>
            <w:vAlign w:val="center"/>
          </w:tcPr>
          <w:p w14:paraId="3FF4D82D">
            <w:pPr>
              <w:spacing w:line="240" w:lineRule="atLeast"/>
              <w:rPr>
                <w:rFonts w:hint="eastAsia"/>
              </w:rPr>
            </w:pPr>
          </w:p>
        </w:tc>
        <w:tc>
          <w:tcPr>
            <w:tcW w:w="2077" w:type="dxa"/>
            <w:tcBorders>
              <w:top w:val="nil"/>
              <w:left w:val="nil"/>
              <w:bottom w:val="single" w:color="auto" w:sz="6" w:space="0"/>
              <w:right w:val="single" w:color="auto" w:sz="6" w:space="0"/>
            </w:tcBorders>
            <w:tcMar>
              <w:top w:w="0" w:type="dxa"/>
              <w:left w:w="105" w:type="dxa"/>
              <w:bottom w:w="0" w:type="dxa"/>
              <w:right w:w="105" w:type="dxa"/>
            </w:tcMar>
            <w:vAlign w:val="center"/>
          </w:tcPr>
          <w:p w14:paraId="2F15FCC8">
            <w:pPr>
              <w:spacing w:line="240" w:lineRule="atLeast"/>
              <w:rPr>
                <w:rFonts w:hint="eastAsia"/>
              </w:rPr>
            </w:pPr>
          </w:p>
        </w:tc>
        <w:tc>
          <w:tcPr>
            <w:tcW w:w="1183" w:type="dxa"/>
            <w:tcBorders>
              <w:top w:val="nil"/>
              <w:left w:val="nil"/>
              <w:bottom w:val="single" w:color="auto" w:sz="6" w:space="0"/>
              <w:right w:val="single" w:color="auto" w:sz="6" w:space="0"/>
            </w:tcBorders>
            <w:tcMar>
              <w:top w:w="0" w:type="dxa"/>
              <w:left w:w="105" w:type="dxa"/>
              <w:bottom w:w="0" w:type="dxa"/>
              <w:right w:w="105" w:type="dxa"/>
            </w:tcMar>
            <w:vAlign w:val="center"/>
          </w:tcPr>
          <w:p w14:paraId="798F549A">
            <w:pPr>
              <w:spacing w:line="240" w:lineRule="atLeast"/>
              <w:rPr>
                <w:rFonts w:hint="eastAsia"/>
              </w:rPr>
            </w:pPr>
          </w:p>
        </w:tc>
        <w:tc>
          <w:tcPr>
            <w:tcW w:w="993" w:type="dxa"/>
            <w:tcBorders>
              <w:top w:val="nil"/>
              <w:left w:val="nil"/>
              <w:bottom w:val="single" w:color="auto" w:sz="6" w:space="0"/>
              <w:right w:val="single" w:color="auto" w:sz="6" w:space="0"/>
            </w:tcBorders>
            <w:tcMar>
              <w:top w:w="0" w:type="dxa"/>
              <w:left w:w="105" w:type="dxa"/>
              <w:bottom w:w="0" w:type="dxa"/>
              <w:right w:w="105" w:type="dxa"/>
            </w:tcMar>
            <w:vAlign w:val="center"/>
          </w:tcPr>
          <w:p w14:paraId="0AAD90E2">
            <w:pPr>
              <w:spacing w:line="240" w:lineRule="atLeast"/>
              <w:rPr>
                <w:rFonts w:hint="eastAsia"/>
              </w:rPr>
            </w:pPr>
          </w:p>
        </w:tc>
        <w:tc>
          <w:tcPr>
            <w:tcW w:w="1134" w:type="dxa"/>
            <w:tcBorders>
              <w:top w:val="nil"/>
              <w:left w:val="nil"/>
              <w:bottom w:val="single" w:color="auto" w:sz="6" w:space="0"/>
              <w:right w:val="single" w:color="auto" w:sz="6" w:space="0"/>
            </w:tcBorders>
            <w:tcMar>
              <w:top w:w="0" w:type="dxa"/>
              <w:left w:w="105" w:type="dxa"/>
              <w:bottom w:w="0" w:type="dxa"/>
              <w:right w:w="105" w:type="dxa"/>
            </w:tcMar>
            <w:vAlign w:val="center"/>
          </w:tcPr>
          <w:p w14:paraId="3F9BE82C">
            <w:pPr>
              <w:spacing w:line="240" w:lineRule="atLeast"/>
              <w:rPr>
                <w:rFonts w:hint="eastAsia"/>
              </w:rPr>
            </w:pPr>
          </w:p>
        </w:tc>
        <w:tc>
          <w:tcPr>
            <w:tcW w:w="1417" w:type="dxa"/>
            <w:tcBorders>
              <w:top w:val="nil"/>
              <w:left w:val="nil"/>
              <w:bottom w:val="single" w:color="auto" w:sz="6" w:space="0"/>
              <w:right w:val="single" w:color="auto" w:sz="6" w:space="0"/>
            </w:tcBorders>
            <w:tcMar>
              <w:top w:w="0" w:type="dxa"/>
              <w:left w:w="105" w:type="dxa"/>
              <w:bottom w:w="0" w:type="dxa"/>
              <w:right w:w="105" w:type="dxa"/>
            </w:tcMar>
            <w:vAlign w:val="center"/>
          </w:tcPr>
          <w:p w14:paraId="5B26B10E">
            <w:pPr>
              <w:spacing w:line="240" w:lineRule="atLeast"/>
              <w:rPr>
                <w:rFonts w:hint="eastAsia"/>
              </w:rPr>
            </w:pPr>
          </w:p>
        </w:tc>
        <w:tc>
          <w:tcPr>
            <w:tcW w:w="757" w:type="dxa"/>
            <w:tcBorders>
              <w:top w:val="nil"/>
              <w:left w:val="nil"/>
              <w:bottom w:val="single" w:color="auto" w:sz="6" w:space="0"/>
              <w:right w:val="single" w:color="auto" w:sz="6" w:space="0"/>
            </w:tcBorders>
            <w:tcMar>
              <w:top w:w="0" w:type="dxa"/>
              <w:left w:w="105" w:type="dxa"/>
              <w:bottom w:w="0" w:type="dxa"/>
              <w:right w:w="105" w:type="dxa"/>
            </w:tcMar>
            <w:vAlign w:val="center"/>
          </w:tcPr>
          <w:p w14:paraId="76635474">
            <w:pPr>
              <w:spacing w:line="240" w:lineRule="atLeast"/>
              <w:rPr>
                <w:rFonts w:hint="eastAsia"/>
              </w:rPr>
            </w:pPr>
          </w:p>
        </w:tc>
      </w:tr>
      <w:tr w14:paraId="6CD7D727">
        <w:tblPrEx>
          <w:tblCellMar>
            <w:top w:w="0" w:type="dxa"/>
            <w:left w:w="0" w:type="dxa"/>
            <w:bottom w:w="0" w:type="dxa"/>
            <w:right w:w="0" w:type="dxa"/>
          </w:tblCellMar>
        </w:tblPrEx>
        <w:trPr>
          <w:trHeight w:val="555" w:hRule="atLeast"/>
          <w:jc w:val="center"/>
        </w:trPr>
        <w:tc>
          <w:tcPr>
            <w:tcW w:w="70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6A240CFF">
            <w:pPr>
              <w:spacing w:line="240" w:lineRule="atLeast"/>
              <w:rPr>
                <w:rFonts w:hint="eastAsia"/>
              </w:rPr>
            </w:pP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14:paraId="04137ACB">
            <w:pPr>
              <w:spacing w:line="240" w:lineRule="atLeast"/>
              <w:rPr>
                <w:rFonts w:hint="eastAsia"/>
              </w:rPr>
            </w:pPr>
          </w:p>
        </w:tc>
        <w:tc>
          <w:tcPr>
            <w:tcW w:w="709" w:type="dxa"/>
            <w:tcBorders>
              <w:top w:val="nil"/>
              <w:left w:val="nil"/>
              <w:bottom w:val="single" w:color="auto" w:sz="6" w:space="0"/>
              <w:right w:val="single" w:color="auto" w:sz="6" w:space="0"/>
            </w:tcBorders>
            <w:tcMar>
              <w:top w:w="0" w:type="dxa"/>
              <w:left w:w="105" w:type="dxa"/>
              <w:bottom w:w="0" w:type="dxa"/>
              <w:right w:w="105" w:type="dxa"/>
            </w:tcMar>
            <w:vAlign w:val="center"/>
          </w:tcPr>
          <w:p w14:paraId="7A5A5D4A">
            <w:pPr>
              <w:spacing w:line="240" w:lineRule="atLeast"/>
              <w:rPr>
                <w:rFonts w:hint="eastAsia"/>
              </w:rPr>
            </w:pPr>
          </w:p>
        </w:tc>
        <w:tc>
          <w:tcPr>
            <w:tcW w:w="3119" w:type="dxa"/>
            <w:tcBorders>
              <w:top w:val="nil"/>
              <w:left w:val="nil"/>
              <w:bottom w:val="single" w:color="auto" w:sz="6" w:space="0"/>
              <w:right w:val="single" w:color="auto" w:sz="6" w:space="0"/>
            </w:tcBorders>
            <w:tcMar>
              <w:top w:w="0" w:type="dxa"/>
              <w:left w:w="105" w:type="dxa"/>
              <w:bottom w:w="0" w:type="dxa"/>
              <w:right w:w="105" w:type="dxa"/>
            </w:tcMar>
            <w:vAlign w:val="center"/>
          </w:tcPr>
          <w:p w14:paraId="77B9CBC7">
            <w:pPr>
              <w:spacing w:line="240" w:lineRule="atLeast"/>
              <w:rPr>
                <w:rFonts w:hint="eastAsia"/>
              </w:rPr>
            </w:pPr>
          </w:p>
        </w:tc>
        <w:tc>
          <w:tcPr>
            <w:tcW w:w="1134" w:type="dxa"/>
            <w:tcBorders>
              <w:top w:val="nil"/>
              <w:left w:val="nil"/>
              <w:bottom w:val="single" w:color="auto" w:sz="6" w:space="0"/>
              <w:right w:val="single" w:color="auto" w:sz="6" w:space="0"/>
            </w:tcBorders>
            <w:tcMar>
              <w:top w:w="0" w:type="dxa"/>
              <w:left w:w="105" w:type="dxa"/>
              <w:bottom w:w="0" w:type="dxa"/>
              <w:right w:w="105" w:type="dxa"/>
            </w:tcMar>
            <w:vAlign w:val="center"/>
          </w:tcPr>
          <w:p w14:paraId="2DCB80B6">
            <w:pPr>
              <w:spacing w:line="240" w:lineRule="atLeast"/>
              <w:rPr>
                <w:rFonts w:hint="eastAsia"/>
              </w:rPr>
            </w:pPr>
          </w:p>
        </w:tc>
        <w:tc>
          <w:tcPr>
            <w:tcW w:w="1984" w:type="dxa"/>
            <w:tcBorders>
              <w:top w:val="nil"/>
              <w:left w:val="nil"/>
              <w:bottom w:val="single" w:color="auto" w:sz="6" w:space="0"/>
              <w:right w:val="single" w:color="auto" w:sz="6" w:space="0"/>
            </w:tcBorders>
            <w:tcMar>
              <w:top w:w="0" w:type="dxa"/>
              <w:left w:w="105" w:type="dxa"/>
              <w:bottom w:w="0" w:type="dxa"/>
              <w:right w:w="105" w:type="dxa"/>
            </w:tcMar>
            <w:vAlign w:val="center"/>
          </w:tcPr>
          <w:p w14:paraId="7315A3DA">
            <w:pPr>
              <w:spacing w:line="240" w:lineRule="atLeast"/>
              <w:rPr>
                <w:rFonts w:hint="eastAsia"/>
              </w:rPr>
            </w:pPr>
          </w:p>
        </w:tc>
        <w:tc>
          <w:tcPr>
            <w:tcW w:w="2077" w:type="dxa"/>
            <w:tcBorders>
              <w:top w:val="nil"/>
              <w:left w:val="nil"/>
              <w:bottom w:val="single" w:color="auto" w:sz="6" w:space="0"/>
              <w:right w:val="single" w:color="auto" w:sz="6" w:space="0"/>
            </w:tcBorders>
            <w:tcMar>
              <w:top w:w="0" w:type="dxa"/>
              <w:left w:w="105" w:type="dxa"/>
              <w:bottom w:w="0" w:type="dxa"/>
              <w:right w:w="105" w:type="dxa"/>
            </w:tcMar>
            <w:vAlign w:val="center"/>
          </w:tcPr>
          <w:p w14:paraId="203BC4F4">
            <w:pPr>
              <w:spacing w:line="240" w:lineRule="atLeast"/>
              <w:rPr>
                <w:rFonts w:hint="eastAsia"/>
              </w:rPr>
            </w:pPr>
          </w:p>
        </w:tc>
        <w:tc>
          <w:tcPr>
            <w:tcW w:w="1183" w:type="dxa"/>
            <w:tcBorders>
              <w:top w:val="nil"/>
              <w:left w:val="nil"/>
              <w:bottom w:val="single" w:color="auto" w:sz="6" w:space="0"/>
              <w:right w:val="single" w:color="auto" w:sz="6" w:space="0"/>
            </w:tcBorders>
            <w:tcMar>
              <w:top w:w="0" w:type="dxa"/>
              <w:left w:w="105" w:type="dxa"/>
              <w:bottom w:w="0" w:type="dxa"/>
              <w:right w:w="105" w:type="dxa"/>
            </w:tcMar>
            <w:vAlign w:val="center"/>
          </w:tcPr>
          <w:p w14:paraId="2FFF87B4">
            <w:pPr>
              <w:spacing w:line="240" w:lineRule="atLeast"/>
              <w:rPr>
                <w:rFonts w:hint="eastAsia"/>
              </w:rPr>
            </w:pPr>
          </w:p>
        </w:tc>
        <w:tc>
          <w:tcPr>
            <w:tcW w:w="993" w:type="dxa"/>
            <w:tcBorders>
              <w:top w:val="nil"/>
              <w:left w:val="nil"/>
              <w:bottom w:val="single" w:color="auto" w:sz="6" w:space="0"/>
              <w:right w:val="single" w:color="auto" w:sz="6" w:space="0"/>
            </w:tcBorders>
            <w:tcMar>
              <w:top w:w="0" w:type="dxa"/>
              <w:left w:w="105" w:type="dxa"/>
              <w:bottom w:w="0" w:type="dxa"/>
              <w:right w:w="105" w:type="dxa"/>
            </w:tcMar>
            <w:vAlign w:val="center"/>
          </w:tcPr>
          <w:p w14:paraId="7905CDAB">
            <w:pPr>
              <w:spacing w:line="240" w:lineRule="atLeast"/>
              <w:rPr>
                <w:rFonts w:hint="eastAsia"/>
              </w:rPr>
            </w:pPr>
          </w:p>
        </w:tc>
        <w:tc>
          <w:tcPr>
            <w:tcW w:w="1134" w:type="dxa"/>
            <w:tcBorders>
              <w:top w:val="nil"/>
              <w:left w:val="nil"/>
              <w:bottom w:val="single" w:color="auto" w:sz="6" w:space="0"/>
              <w:right w:val="single" w:color="auto" w:sz="6" w:space="0"/>
            </w:tcBorders>
            <w:tcMar>
              <w:top w:w="0" w:type="dxa"/>
              <w:left w:w="105" w:type="dxa"/>
              <w:bottom w:w="0" w:type="dxa"/>
              <w:right w:w="105" w:type="dxa"/>
            </w:tcMar>
            <w:vAlign w:val="center"/>
          </w:tcPr>
          <w:p w14:paraId="6EB00BAF">
            <w:pPr>
              <w:spacing w:line="240" w:lineRule="atLeast"/>
              <w:rPr>
                <w:rFonts w:hint="eastAsia"/>
              </w:rPr>
            </w:pPr>
          </w:p>
        </w:tc>
        <w:tc>
          <w:tcPr>
            <w:tcW w:w="1417" w:type="dxa"/>
            <w:tcBorders>
              <w:top w:val="nil"/>
              <w:left w:val="nil"/>
              <w:bottom w:val="single" w:color="auto" w:sz="6" w:space="0"/>
              <w:right w:val="single" w:color="auto" w:sz="6" w:space="0"/>
            </w:tcBorders>
            <w:tcMar>
              <w:top w:w="0" w:type="dxa"/>
              <w:left w:w="105" w:type="dxa"/>
              <w:bottom w:w="0" w:type="dxa"/>
              <w:right w:w="105" w:type="dxa"/>
            </w:tcMar>
            <w:vAlign w:val="center"/>
          </w:tcPr>
          <w:p w14:paraId="72BD2E6F">
            <w:pPr>
              <w:spacing w:line="240" w:lineRule="atLeast"/>
              <w:rPr>
                <w:rFonts w:hint="eastAsia"/>
              </w:rPr>
            </w:pPr>
          </w:p>
        </w:tc>
        <w:tc>
          <w:tcPr>
            <w:tcW w:w="757" w:type="dxa"/>
            <w:tcBorders>
              <w:top w:val="nil"/>
              <w:left w:val="nil"/>
              <w:bottom w:val="single" w:color="auto" w:sz="6" w:space="0"/>
              <w:right w:val="single" w:color="auto" w:sz="6" w:space="0"/>
            </w:tcBorders>
            <w:tcMar>
              <w:top w:w="0" w:type="dxa"/>
              <w:left w:w="105" w:type="dxa"/>
              <w:bottom w:w="0" w:type="dxa"/>
              <w:right w:w="105" w:type="dxa"/>
            </w:tcMar>
            <w:vAlign w:val="center"/>
          </w:tcPr>
          <w:p w14:paraId="5EAB4DE3">
            <w:pPr>
              <w:spacing w:line="240" w:lineRule="atLeast"/>
              <w:rPr>
                <w:rFonts w:hint="eastAsia"/>
              </w:rPr>
            </w:pPr>
          </w:p>
        </w:tc>
      </w:tr>
      <w:tr w14:paraId="29C100C2">
        <w:tblPrEx>
          <w:tblCellMar>
            <w:top w:w="0" w:type="dxa"/>
            <w:left w:w="0" w:type="dxa"/>
            <w:bottom w:w="0" w:type="dxa"/>
            <w:right w:w="0" w:type="dxa"/>
          </w:tblCellMar>
        </w:tblPrEx>
        <w:trPr>
          <w:trHeight w:val="600" w:hRule="atLeast"/>
          <w:jc w:val="center"/>
        </w:trPr>
        <w:tc>
          <w:tcPr>
            <w:tcW w:w="70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2F65DD45">
            <w:pPr>
              <w:spacing w:line="240" w:lineRule="atLeast"/>
              <w:rPr>
                <w:rFonts w:hint="eastAsia"/>
              </w:rPr>
            </w:pP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14:paraId="71E65B55">
            <w:pPr>
              <w:spacing w:line="240" w:lineRule="atLeast"/>
              <w:rPr>
                <w:rFonts w:hint="eastAsia"/>
              </w:rPr>
            </w:pPr>
          </w:p>
        </w:tc>
        <w:tc>
          <w:tcPr>
            <w:tcW w:w="709" w:type="dxa"/>
            <w:tcBorders>
              <w:top w:val="nil"/>
              <w:left w:val="nil"/>
              <w:bottom w:val="single" w:color="auto" w:sz="6" w:space="0"/>
              <w:right w:val="single" w:color="auto" w:sz="6" w:space="0"/>
            </w:tcBorders>
            <w:tcMar>
              <w:top w:w="0" w:type="dxa"/>
              <w:left w:w="105" w:type="dxa"/>
              <w:bottom w:w="0" w:type="dxa"/>
              <w:right w:w="105" w:type="dxa"/>
            </w:tcMar>
            <w:vAlign w:val="center"/>
          </w:tcPr>
          <w:p w14:paraId="2D4ABFB8">
            <w:pPr>
              <w:spacing w:line="240" w:lineRule="atLeast"/>
              <w:rPr>
                <w:rFonts w:hint="eastAsia"/>
              </w:rPr>
            </w:pPr>
          </w:p>
        </w:tc>
        <w:tc>
          <w:tcPr>
            <w:tcW w:w="3119" w:type="dxa"/>
            <w:tcBorders>
              <w:top w:val="nil"/>
              <w:left w:val="nil"/>
              <w:bottom w:val="single" w:color="auto" w:sz="6" w:space="0"/>
              <w:right w:val="single" w:color="auto" w:sz="6" w:space="0"/>
            </w:tcBorders>
            <w:tcMar>
              <w:top w:w="0" w:type="dxa"/>
              <w:left w:w="105" w:type="dxa"/>
              <w:bottom w:w="0" w:type="dxa"/>
              <w:right w:w="105" w:type="dxa"/>
            </w:tcMar>
            <w:vAlign w:val="center"/>
          </w:tcPr>
          <w:p w14:paraId="27A9C8CB">
            <w:pPr>
              <w:spacing w:line="240" w:lineRule="atLeast"/>
              <w:rPr>
                <w:rFonts w:hint="eastAsia"/>
              </w:rPr>
            </w:pPr>
          </w:p>
        </w:tc>
        <w:tc>
          <w:tcPr>
            <w:tcW w:w="1134" w:type="dxa"/>
            <w:tcBorders>
              <w:top w:val="nil"/>
              <w:left w:val="nil"/>
              <w:bottom w:val="single" w:color="auto" w:sz="6" w:space="0"/>
              <w:right w:val="single" w:color="auto" w:sz="6" w:space="0"/>
            </w:tcBorders>
            <w:tcMar>
              <w:top w:w="0" w:type="dxa"/>
              <w:left w:w="105" w:type="dxa"/>
              <w:bottom w:w="0" w:type="dxa"/>
              <w:right w:w="105" w:type="dxa"/>
            </w:tcMar>
            <w:vAlign w:val="center"/>
          </w:tcPr>
          <w:p w14:paraId="3788CA25">
            <w:pPr>
              <w:spacing w:line="240" w:lineRule="atLeast"/>
              <w:rPr>
                <w:rFonts w:hint="eastAsia"/>
              </w:rPr>
            </w:pPr>
          </w:p>
        </w:tc>
        <w:tc>
          <w:tcPr>
            <w:tcW w:w="1984" w:type="dxa"/>
            <w:tcBorders>
              <w:top w:val="nil"/>
              <w:left w:val="nil"/>
              <w:bottom w:val="single" w:color="auto" w:sz="6" w:space="0"/>
              <w:right w:val="single" w:color="auto" w:sz="6" w:space="0"/>
            </w:tcBorders>
            <w:tcMar>
              <w:top w:w="0" w:type="dxa"/>
              <w:left w:w="105" w:type="dxa"/>
              <w:bottom w:w="0" w:type="dxa"/>
              <w:right w:w="105" w:type="dxa"/>
            </w:tcMar>
            <w:vAlign w:val="center"/>
          </w:tcPr>
          <w:p w14:paraId="15BFC257">
            <w:pPr>
              <w:spacing w:line="240" w:lineRule="atLeast"/>
              <w:rPr>
                <w:rFonts w:hint="eastAsia"/>
              </w:rPr>
            </w:pPr>
          </w:p>
        </w:tc>
        <w:tc>
          <w:tcPr>
            <w:tcW w:w="2077" w:type="dxa"/>
            <w:tcBorders>
              <w:top w:val="nil"/>
              <w:left w:val="nil"/>
              <w:bottom w:val="single" w:color="auto" w:sz="6" w:space="0"/>
              <w:right w:val="single" w:color="auto" w:sz="6" w:space="0"/>
            </w:tcBorders>
            <w:tcMar>
              <w:top w:w="0" w:type="dxa"/>
              <w:left w:w="105" w:type="dxa"/>
              <w:bottom w:w="0" w:type="dxa"/>
              <w:right w:w="105" w:type="dxa"/>
            </w:tcMar>
            <w:vAlign w:val="center"/>
          </w:tcPr>
          <w:p w14:paraId="788F2F5C">
            <w:pPr>
              <w:spacing w:line="240" w:lineRule="atLeast"/>
              <w:rPr>
                <w:rFonts w:hint="eastAsia"/>
              </w:rPr>
            </w:pPr>
          </w:p>
        </w:tc>
        <w:tc>
          <w:tcPr>
            <w:tcW w:w="1183" w:type="dxa"/>
            <w:tcBorders>
              <w:top w:val="nil"/>
              <w:left w:val="nil"/>
              <w:bottom w:val="single" w:color="auto" w:sz="6" w:space="0"/>
              <w:right w:val="single" w:color="auto" w:sz="6" w:space="0"/>
            </w:tcBorders>
            <w:tcMar>
              <w:top w:w="0" w:type="dxa"/>
              <w:left w:w="105" w:type="dxa"/>
              <w:bottom w:w="0" w:type="dxa"/>
              <w:right w:w="105" w:type="dxa"/>
            </w:tcMar>
            <w:vAlign w:val="center"/>
          </w:tcPr>
          <w:p w14:paraId="2818DFA0">
            <w:pPr>
              <w:spacing w:line="240" w:lineRule="atLeast"/>
              <w:rPr>
                <w:rFonts w:hint="eastAsia"/>
              </w:rPr>
            </w:pPr>
          </w:p>
        </w:tc>
        <w:tc>
          <w:tcPr>
            <w:tcW w:w="993" w:type="dxa"/>
            <w:tcBorders>
              <w:top w:val="nil"/>
              <w:left w:val="nil"/>
              <w:bottom w:val="single" w:color="auto" w:sz="6" w:space="0"/>
              <w:right w:val="single" w:color="auto" w:sz="6" w:space="0"/>
            </w:tcBorders>
            <w:tcMar>
              <w:top w:w="0" w:type="dxa"/>
              <w:left w:w="105" w:type="dxa"/>
              <w:bottom w:w="0" w:type="dxa"/>
              <w:right w:w="105" w:type="dxa"/>
            </w:tcMar>
            <w:vAlign w:val="center"/>
          </w:tcPr>
          <w:p w14:paraId="5D47B2B3">
            <w:pPr>
              <w:spacing w:line="240" w:lineRule="atLeast"/>
              <w:rPr>
                <w:rFonts w:hint="eastAsia"/>
              </w:rPr>
            </w:pPr>
          </w:p>
        </w:tc>
        <w:tc>
          <w:tcPr>
            <w:tcW w:w="1134" w:type="dxa"/>
            <w:tcBorders>
              <w:top w:val="nil"/>
              <w:left w:val="nil"/>
              <w:bottom w:val="single" w:color="auto" w:sz="6" w:space="0"/>
              <w:right w:val="single" w:color="auto" w:sz="6" w:space="0"/>
            </w:tcBorders>
            <w:tcMar>
              <w:top w:w="0" w:type="dxa"/>
              <w:left w:w="105" w:type="dxa"/>
              <w:bottom w:w="0" w:type="dxa"/>
              <w:right w:w="105" w:type="dxa"/>
            </w:tcMar>
            <w:vAlign w:val="center"/>
          </w:tcPr>
          <w:p w14:paraId="229F5200">
            <w:pPr>
              <w:spacing w:line="240" w:lineRule="atLeast"/>
              <w:rPr>
                <w:rFonts w:hint="eastAsia"/>
              </w:rPr>
            </w:pPr>
          </w:p>
        </w:tc>
        <w:tc>
          <w:tcPr>
            <w:tcW w:w="1417" w:type="dxa"/>
            <w:tcBorders>
              <w:top w:val="nil"/>
              <w:left w:val="nil"/>
              <w:bottom w:val="single" w:color="auto" w:sz="6" w:space="0"/>
              <w:right w:val="single" w:color="auto" w:sz="6" w:space="0"/>
            </w:tcBorders>
            <w:tcMar>
              <w:top w:w="0" w:type="dxa"/>
              <w:left w:w="105" w:type="dxa"/>
              <w:bottom w:w="0" w:type="dxa"/>
              <w:right w:w="105" w:type="dxa"/>
            </w:tcMar>
            <w:vAlign w:val="center"/>
          </w:tcPr>
          <w:p w14:paraId="55197CBA">
            <w:pPr>
              <w:spacing w:line="240" w:lineRule="atLeast"/>
              <w:rPr>
                <w:rFonts w:hint="eastAsia"/>
              </w:rPr>
            </w:pPr>
          </w:p>
        </w:tc>
        <w:tc>
          <w:tcPr>
            <w:tcW w:w="757" w:type="dxa"/>
            <w:tcBorders>
              <w:top w:val="nil"/>
              <w:left w:val="nil"/>
              <w:bottom w:val="single" w:color="auto" w:sz="6" w:space="0"/>
              <w:right w:val="single" w:color="auto" w:sz="6" w:space="0"/>
            </w:tcBorders>
            <w:tcMar>
              <w:top w:w="0" w:type="dxa"/>
              <w:left w:w="105" w:type="dxa"/>
              <w:bottom w:w="0" w:type="dxa"/>
              <w:right w:w="105" w:type="dxa"/>
            </w:tcMar>
            <w:vAlign w:val="center"/>
          </w:tcPr>
          <w:p w14:paraId="4DD2C449">
            <w:pPr>
              <w:spacing w:line="240" w:lineRule="atLeast"/>
              <w:rPr>
                <w:rFonts w:hint="eastAsia"/>
              </w:rPr>
            </w:pPr>
          </w:p>
        </w:tc>
      </w:tr>
      <w:tr w14:paraId="7D660D6F">
        <w:tblPrEx>
          <w:tblCellMar>
            <w:top w:w="0" w:type="dxa"/>
            <w:left w:w="0" w:type="dxa"/>
            <w:bottom w:w="0" w:type="dxa"/>
            <w:right w:w="0" w:type="dxa"/>
          </w:tblCellMar>
        </w:tblPrEx>
        <w:trPr>
          <w:trHeight w:val="570" w:hRule="atLeast"/>
          <w:jc w:val="center"/>
        </w:trPr>
        <w:tc>
          <w:tcPr>
            <w:tcW w:w="70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6C46DCF4">
            <w:pPr>
              <w:spacing w:line="240" w:lineRule="atLeast"/>
              <w:rPr>
                <w:rFonts w:hint="eastAsia"/>
              </w:rPr>
            </w:pP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14:paraId="75976B9B">
            <w:pPr>
              <w:spacing w:line="240" w:lineRule="atLeast"/>
              <w:rPr>
                <w:rFonts w:hint="eastAsia"/>
              </w:rPr>
            </w:pPr>
          </w:p>
        </w:tc>
        <w:tc>
          <w:tcPr>
            <w:tcW w:w="709" w:type="dxa"/>
            <w:tcBorders>
              <w:top w:val="nil"/>
              <w:left w:val="nil"/>
              <w:bottom w:val="single" w:color="auto" w:sz="6" w:space="0"/>
              <w:right w:val="single" w:color="auto" w:sz="6" w:space="0"/>
            </w:tcBorders>
            <w:tcMar>
              <w:top w:w="0" w:type="dxa"/>
              <w:left w:w="105" w:type="dxa"/>
              <w:bottom w:w="0" w:type="dxa"/>
              <w:right w:w="105" w:type="dxa"/>
            </w:tcMar>
            <w:vAlign w:val="center"/>
          </w:tcPr>
          <w:p w14:paraId="4D0819F6">
            <w:pPr>
              <w:spacing w:line="240" w:lineRule="atLeast"/>
              <w:rPr>
                <w:rFonts w:hint="eastAsia"/>
              </w:rPr>
            </w:pPr>
          </w:p>
        </w:tc>
        <w:tc>
          <w:tcPr>
            <w:tcW w:w="3119" w:type="dxa"/>
            <w:tcBorders>
              <w:top w:val="nil"/>
              <w:left w:val="nil"/>
              <w:bottom w:val="single" w:color="auto" w:sz="6" w:space="0"/>
              <w:right w:val="single" w:color="auto" w:sz="6" w:space="0"/>
            </w:tcBorders>
            <w:tcMar>
              <w:top w:w="0" w:type="dxa"/>
              <w:left w:w="105" w:type="dxa"/>
              <w:bottom w:w="0" w:type="dxa"/>
              <w:right w:w="105" w:type="dxa"/>
            </w:tcMar>
            <w:vAlign w:val="center"/>
          </w:tcPr>
          <w:p w14:paraId="4AD8C78F">
            <w:pPr>
              <w:spacing w:line="240" w:lineRule="atLeast"/>
              <w:rPr>
                <w:rFonts w:hint="eastAsia"/>
              </w:rPr>
            </w:pPr>
          </w:p>
        </w:tc>
        <w:tc>
          <w:tcPr>
            <w:tcW w:w="1134" w:type="dxa"/>
            <w:tcBorders>
              <w:top w:val="nil"/>
              <w:left w:val="nil"/>
              <w:bottom w:val="single" w:color="auto" w:sz="6" w:space="0"/>
              <w:right w:val="single" w:color="auto" w:sz="6" w:space="0"/>
            </w:tcBorders>
            <w:tcMar>
              <w:top w:w="0" w:type="dxa"/>
              <w:left w:w="105" w:type="dxa"/>
              <w:bottom w:w="0" w:type="dxa"/>
              <w:right w:w="105" w:type="dxa"/>
            </w:tcMar>
            <w:vAlign w:val="center"/>
          </w:tcPr>
          <w:p w14:paraId="796CA6F1">
            <w:pPr>
              <w:spacing w:line="240" w:lineRule="atLeast"/>
              <w:rPr>
                <w:rFonts w:hint="eastAsia"/>
              </w:rPr>
            </w:pPr>
          </w:p>
        </w:tc>
        <w:tc>
          <w:tcPr>
            <w:tcW w:w="1984" w:type="dxa"/>
            <w:tcBorders>
              <w:top w:val="nil"/>
              <w:left w:val="nil"/>
              <w:bottom w:val="single" w:color="auto" w:sz="6" w:space="0"/>
              <w:right w:val="single" w:color="auto" w:sz="6" w:space="0"/>
            </w:tcBorders>
            <w:tcMar>
              <w:top w:w="0" w:type="dxa"/>
              <w:left w:w="105" w:type="dxa"/>
              <w:bottom w:w="0" w:type="dxa"/>
              <w:right w:w="105" w:type="dxa"/>
            </w:tcMar>
            <w:vAlign w:val="center"/>
          </w:tcPr>
          <w:p w14:paraId="584D5E44">
            <w:pPr>
              <w:spacing w:line="240" w:lineRule="atLeast"/>
              <w:rPr>
                <w:rFonts w:hint="eastAsia"/>
              </w:rPr>
            </w:pPr>
          </w:p>
        </w:tc>
        <w:tc>
          <w:tcPr>
            <w:tcW w:w="2077" w:type="dxa"/>
            <w:tcBorders>
              <w:top w:val="nil"/>
              <w:left w:val="nil"/>
              <w:bottom w:val="single" w:color="auto" w:sz="6" w:space="0"/>
              <w:right w:val="single" w:color="auto" w:sz="6" w:space="0"/>
            </w:tcBorders>
            <w:tcMar>
              <w:top w:w="0" w:type="dxa"/>
              <w:left w:w="105" w:type="dxa"/>
              <w:bottom w:w="0" w:type="dxa"/>
              <w:right w:w="105" w:type="dxa"/>
            </w:tcMar>
            <w:vAlign w:val="center"/>
          </w:tcPr>
          <w:p w14:paraId="2B263424">
            <w:pPr>
              <w:spacing w:line="240" w:lineRule="atLeast"/>
              <w:rPr>
                <w:rFonts w:hint="eastAsia"/>
              </w:rPr>
            </w:pPr>
          </w:p>
        </w:tc>
        <w:tc>
          <w:tcPr>
            <w:tcW w:w="1183" w:type="dxa"/>
            <w:tcBorders>
              <w:top w:val="nil"/>
              <w:left w:val="nil"/>
              <w:bottom w:val="single" w:color="auto" w:sz="6" w:space="0"/>
              <w:right w:val="single" w:color="auto" w:sz="6" w:space="0"/>
            </w:tcBorders>
            <w:tcMar>
              <w:top w:w="0" w:type="dxa"/>
              <w:left w:w="105" w:type="dxa"/>
              <w:bottom w:w="0" w:type="dxa"/>
              <w:right w:w="105" w:type="dxa"/>
            </w:tcMar>
            <w:vAlign w:val="center"/>
          </w:tcPr>
          <w:p w14:paraId="73AB0FF5">
            <w:pPr>
              <w:spacing w:line="240" w:lineRule="atLeast"/>
              <w:rPr>
                <w:rFonts w:hint="eastAsia"/>
              </w:rPr>
            </w:pPr>
          </w:p>
        </w:tc>
        <w:tc>
          <w:tcPr>
            <w:tcW w:w="993" w:type="dxa"/>
            <w:tcBorders>
              <w:top w:val="nil"/>
              <w:left w:val="nil"/>
              <w:bottom w:val="single" w:color="auto" w:sz="6" w:space="0"/>
              <w:right w:val="single" w:color="auto" w:sz="6" w:space="0"/>
            </w:tcBorders>
            <w:tcMar>
              <w:top w:w="0" w:type="dxa"/>
              <w:left w:w="105" w:type="dxa"/>
              <w:bottom w:w="0" w:type="dxa"/>
              <w:right w:w="105" w:type="dxa"/>
            </w:tcMar>
            <w:vAlign w:val="center"/>
          </w:tcPr>
          <w:p w14:paraId="049023C4">
            <w:pPr>
              <w:spacing w:line="240" w:lineRule="atLeast"/>
              <w:rPr>
                <w:rFonts w:hint="eastAsia"/>
              </w:rPr>
            </w:pPr>
          </w:p>
        </w:tc>
        <w:tc>
          <w:tcPr>
            <w:tcW w:w="1134" w:type="dxa"/>
            <w:tcBorders>
              <w:top w:val="nil"/>
              <w:left w:val="nil"/>
              <w:bottom w:val="single" w:color="auto" w:sz="6" w:space="0"/>
              <w:right w:val="single" w:color="auto" w:sz="6" w:space="0"/>
            </w:tcBorders>
            <w:tcMar>
              <w:top w:w="0" w:type="dxa"/>
              <w:left w:w="105" w:type="dxa"/>
              <w:bottom w:w="0" w:type="dxa"/>
              <w:right w:w="105" w:type="dxa"/>
            </w:tcMar>
            <w:vAlign w:val="center"/>
          </w:tcPr>
          <w:p w14:paraId="28B8D020">
            <w:pPr>
              <w:spacing w:line="240" w:lineRule="atLeast"/>
              <w:rPr>
                <w:rFonts w:hint="eastAsia"/>
              </w:rPr>
            </w:pPr>
          </w:p>
        </w:tc>
        <w:tc>
          <w:tcPr>
            <w:tcW w:w="1417" w:type="dxa"/>
            <w:tcBorders>
              <w:top w:val="nil"/>
              <w:left w:val="nil"/>
              <w:bottom w:val="single" w:color="auto" w:sz="6" w:space="0"/>
              <w:right w:val="single" w:color="auto" w:sz="6" w:space="0"/>
            </w:tcBorders>
            <w:tcMar>
              <w:top w:w="0" w:type="dxa"/>
              <w:left w:w="105" w:type="dxa"/>
              <w:bottom w:w="0" w:type="dxa"/>
              <w:right w:w="105" w:type="dxa"/>
            </w:tcMar>
            <w:vAlign w:val="center"/>
          </w:tcPr>
          <w:p w14:paraId="55151EC3">
            <w:pPr>
              <w:spacing w:line="240" w:lineRule="atLeast"/>
              <w:rPr>
                <w:rFonts w:hint="eastAsia"/>
              </w:rPr>
            </w:pPr>
          </w:p>
        </w:tc>
        <w:tc>
          <w:tcPr>
            <w:tcW w:w="757" w:type="dxa"/>
            <w:tcBorders>
              <w:top w:val="nil"/>
              <w:left w:val="nil"/>
              <w:bottom w:val="single" w:color="auto" w:sz="6" w:space="0"/>
              <w:right w:val="single" w:color="auto" w:sz="6" w:space="0"/>
            </w:tcBorders>
            <w:tcMar>
              <w:top w:w="0" w:type="dxa"/>
              <w:left w:w="105" w:type="dxa"/>
              <w:bottom w:w="0" w:type="dxa"/>
              <w:right w:w="105" w:type="dxa"/>
            </w:tcMar>
            <w:vAlign w:val="center"/>
          </w:tcPr>
          <w:p w14:paraId="2649EF17">
            <w:pPr>
              <w:spacing w:line="240" w:lineRule="atLeast"/>
              <w:rPr>
                <w:rFonts w:hint="eastAsia"/>
              </w:rPr>
            </w:pPr>
          </w:p>
        </w:tc>
      </w:tr>
      <w:tr w14:paraId="254F4B6E">
        <w:tblPrEx>
          <w:tblCellMar>
            <w:top w:w="0" w:type="dxa"/>
            <w:left w:w="0" w:type="dxa"/>
            <w:bottom w:w="0" w:type="dxa"/>
            <w:right w:w="0" w:type="dxa"/>
          </w:tblCellMar>
        </w:tblPrEx>
        <w:trPr>
          <w:trHeight w:val="570" w:hRule="atLeast"/>
          <w:jc w:val="center"/>
        </w:trPr>
        <w:tc>
          <w:tcPr>
            <w:tcW w:w="70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4F1E517C">
            <w:pPr>
              <w:spacing w:line="240" w:lineRule="atLeast"/>
              <w:rPr>
                <w:rFonts w:hint="eastAsia"/>
              </w:rPr>
            </w:pP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14:paraId="5928ED1E">
            <w:pPr>
              <w:spacing w:line="240" w:lineRule="atLeast"/>
              <w:rPr>
                <w:rFonts w:hint="eastAsia"/>
              </w:rPr>
            </w:pPr>
          </w:p>
        </w:tc>
        <w:tc>
          <w:tcPr>
            <w:tcW w:w="709" w:type="dxa"/>
            <w:tcBorders>
              <w:top w:val="nil"/>
              <w:left w:val="nil"/>
              <w:bottom w:val="single" w:color="auto" w:sz="6" w:space="0"/>
              <w:right w:val="single" w:color="auto" w:sz="6" w:space="0"/>
            </w:tcBorders>
            <w:tcMar>
              <w:top w:w="0" w:type="dxa"/>
              <w:left w:w="105" w:type="dxa"/>
              <w:bottom w:w="0" w:type="dxa"/>
              <w:right w:w="105" w:type="dxa"/>
            </w:tcMar>
            <w:vAlign w:val="center"/>
          </w:tcPr>
          <w:p w14:paraId="121D8765">
            <w:pPr>
              <w:spacing w:line="240" w:lineRule="atLeast"/>
              <w:rPr>
                <w:rFonts w:hint="eastAsia"/>
              </w:rPr>
            </w:pPr>
          </w:p>
        </w:tc>
        <w:tc>
          <w:tcPr>
            <w:tcW w:w="3119" w:type="dxa"/>
            <w:tcBorders>
              <w:top w:val="nil"/>
              <w:left w:val="nil"/>
              <w:bottom w:val="single" w:color="auto" w:sz="6" w:space="0"/>
              <w:right w:val="single" w:color="auto" w:sz="6" w:space="0"/>
            </w:tcBorders>
            <w:tcMar>
              <w:top w:w="0" w:type="dxa"/>
              <w:left w:w="105" w:type="dxa"/>
              <w:bottom w:w="0" w:type="dxa"/>
              <w:right w:w="105" w:type="dxa"/>
            </w:tcMar>
            <w:vAlign w:val="center"/>
          </w:tcPr>
          <w:p w14:paraId="11DFEBF6">
            <w:pPr>
              <w:spacing w:line="240" w:lineRule="atLeast"/>
              <w:rPr>
                <w:rFonts w:hint="eastAsia"/>
              </w:rPr>
            </w:pPr>
          </w:p>
        </w:tc>
        <w:tc>
          <w:tcPr>
            <w:tcW w:w="1134" w:type="dxa"/>
            <w:tcBorders>
              <w:top w:val="nil"/>
              <w:left w:val="nil"/>
              <w:bottom w:val="single" w:color="auto" w:sz="6" w:space="0"/>
              <w:right w:val="single" w:color="auto" w:sz="6" w:space="0"/>
            </w:tcBorders>
            <w:tcMar>
              <w:top w:w="0" w:type="dxa"/>
              <w:left w:w="105" w:type="dxa"/>
              <w:bottom w:w="0" w:type="dxa"/>
              <w:right w:w="105" w:type="dxa"/>
            </w:tcMar>
            <w:vAlign w:val="center"/>
          </w:tcPr>
          <w:p w14:paraId="566BEDAB">
            <w:pPr>
              <w:spacing w:line="240" w:lineRule="atLeast"/>
              <w:rPr>
                <w:rFonts w:hint="eastAsia"/>
              </w:rPr>
            </w:pPr>
          </w:p>
        </w:tc>
        <w:tc>
          <w:tcPr>
            <w:tcW w:w="1984" w:type="dxa"/>
            <w:tcBorders>
              <w:top w:val="nil"/>
              <w:left w:val="nil"/>
              <w:bottom w:val="single" w:color="auto" w:sz="6" w:space="0"/>
              <w:right w:val="single" w:color="auto" w:sz="6" w:space="0"/>
            </w:tcBorders>
            <w:tcMar>
              <w:top w:w="0" w:type="dxa"/>
              <w:left w:w="105" w:type="dxa"/>
              <w:bottom w:w="0" w:type="dxa"/>
              <w:right w:w="105" w:type="dxa"/>
            </w:tcMar>
            <w:vAlign w:val="center"/>
          </w:tcPr>
          <w:p w14:paraId="0589A6E5">
            <w:pPr>
              <w:spacing w:line="240" w:lineRule="atLeast"/>
              <w:rPr>
                <w:rFonts w:hint="eastAsia"/>
              </w:rPr>
            </w:pPr>
          </w:p>
        </w:tc>
        <w:tc>
          <w:tcPr>
            <w:tcW w:w="2077" w:type="dxa"/>
            <w:tcBorders>
              <w:top w:val="nil"/>
              <w:left w:val="nil"/>
              <w:bottom w:val="single" w:color="auto" w:sz="6" w:space="0"/>
              <w:right w:val="single" w:color="auto" w:sz="6" w:space="0"/>
            </w:tcBorders>
            <w:tcMar>
              <w:top w:w="0" w:type="dxa"/>
              <w:left w:w="105" w:type="dxa"/>
              <w:bottom w:w="0" w:type="dxa"/>
              <w:right w:w="105" w:type="dxa"/>
            </w:tcMar>
            <w:vAlign w:val="center"/>
          </w:tcPr>
          <w:p w14:paraId="0CD456A4">
            <w:pPr>
              <w:spacing w:line="240" w:lineRule="atLeast"/>
              <w:rPr>
                <w:rFonts w:hint="eastAsia"/>
              </w:rPr>
            </w:pPr>
          </w:p>
        </w:tc>
        <w:tc>
          <w:tcPr>
            <w:tcW w:w="1183" w:type="dxa"/>
            <w:tcBorders>
              <w:top w:val="nil"/>
              <w:left w:val="nil"/>
              <w:bottom w:val="single" w:color="auto" w:sz="6" w:space="0"/>
              <w:right w:val="single" w:color="auto" w:sz="6" w:space="0"/>
            </w:tcBorders>
            <w:tcMar>
              <w:top w:w="0" w:type="dxa"/>
              <w:left w:w="105" w:type="dxa"/>
              <w:bottom w:w="0" w:type="dxa"/>
              <w:right w:w="105" w:type="dxa"/>
            </w:tcMar>
            <w:vAlign w:val="center"/>
          </w:tcPr>
          <w:p w14:paraId="490C94F0">
            <w:pPr>
              <w:spacing w:line="240" w:lineRule="atLeast"/>
              <w:rPr>
                <w:rFonts w:hint="eastAsia"/>
              </w:rPr>
            </w:pPr>
          </w:p>
        </w:tc>
        <w:tc>
          <w:tcPr>
            <w:tcW w:w="993" w:type="dxa"/>
            <w:tcBorders>
              <w:top w:val="nil"/>
              <w:left w:val="nil"/>
              <w:bottom w:val="single" w:color="auto" w:sz="6" w:space="0"/>
              <w:right w:val="single" w:color="auto" w:sz="6" w:space="0"/>
            </w:tcBorders>
            <w:tcMar>
              <w:top w:w="0" w:type="dxa"/>
              <w:left w:w="105" w:type="dxa"/>
              <w:bottom w:w="0" w:type="dxa"/>
              <w:right w:w="105" w:type="dxa"/>
            </w:tcMar>
            <w:vAlign w:val="center"/>
          </w:tcPr>
          <w:p w14:paraId="02BAA058">
            <w:pPr>
              <w:spacing w:line="240" w:lineRule="atLeast"/>
              <w:rPr>
                <w:rFonts w:hint="eastAsia"/>
              </w:rPr>
            </w:pPr>
          </w:p>
        </w:tc>
        <w:tc>
          <w:tcPr>
            <w:tcW w:w="1134" w:type="dxa"/>
            <w:tcBorders>
              <w:top w:val="nil"/>
              <w:left w:val="nil"/>
              <w:bottom w:val="single" w:color="auto" w:sz="6" w:space="0"/>
              <w:right w:val="single" w:color="auto" w:sz="6" w:space="0"/>
            </w:tcBorders>
            <w:tcMar>
              <w:top w:w="0" w:type="dxa"/>
              <w:left w:w="105" w:type="dxa"/>
              <w:bottom w:w="0" w:type="dxa"/>
              <w:right w:w="105" w:type="dxa"/>
            </w:tcMar>
            <w:vAlign w:val="center"/>
          </w:tcPr>
          <w:p w14:paraId="4CA60BB0">
            <w:pPr>
              <w:spacing w:line="240" w:lineRule="atLeast"/>
              <w:rPr>
                <w:rFonts w:hint="eastAsia"/>
              </w:rPr>
            </w:pPr>
          </w:p>
        </w:tc>
        <w:tc>
          <w:tcPr>
            <w:tcW w:w="1417" w:type="dxa"/>
            <w:tcBorders>
              <w:top w:val="nil"/>
              <w:left w:val="nil"/>
              <w:bottom w:val="single" w:color="auto" w:sz="6" w:space="0"/>
              <w:right w:val="single" w:color="auto" w:sz="6" w:space="0"/>
            </w:tcBorders>
            <w:tcMar>
              <w:top w:w="0" w:type="dxa"/>
              <w:left w:w="105" w:type="dxa"/>
              <w:bottom w:w="0" w:type="dxa"/>
              <w:right w:w="105" w:type="dxa"/>
            </w:tcMar>
            <w:vAlign w:val="center"/>
          </w:tcPr>
          <w:p w14:paraId="191B2FDD">
            <w:pPr>
              <w:spacing w:line="240" w:lineRule="atLeast"/>
              <w:rPr>
                <w:rFonts w:hint="eastAsia"/>
              </w:rPr>
            </w:pPr>
          </w:p>
        </w:tc>
        <w:tc>
          <w:tcPr>
            <w:tcW w:w="757" w:type="dxa"/>
            <w:tcBorders>
              <w:top w:val="nil"/>
              <w:left w:val="nil"/>
              <w:bottom w:val="single" w:color="auto" w:sz="6" w:space="0"/>
              <w:right w:val="single" w:color="auto" w:sz="6" w:space="0"/>
            </w:tcBorders>
            <w:tcMar>
              <w:top w:w="0" w:type="dxa"/>
              <w:left w:w="105" w:type="dxa"/>
              <w:bottom w:w="0" w:type="dxa"/>
              <w:right w:w="105" w:type="dxa"/>
            </w:tcMar>
            <w:vAlign w:val="center"/>
          </w:tcPr>
          <w:p w14:paraId="4308025C">
            <w:pPr>
              <w:spacing w:line="240" w:lineRule="atLeast"/>
              <w:rPr>
                <w:rFonts w:hint="eastAsia"/>
              </w:rPr>
            </w:pPr>
          </w:p>
        </w:tc>
      </w:tr>
      <w:tr w14:paraId="7FA62D21">
        <w:tblPrEx>
          <w:tblCellMar>
            <w:top w:w="0" w:type="dxa"/>
            <w:left w:w="0" w:type="dxa"/>
            <w:bottom w:w="0" w:type="dxa"/>
            <w:right w:w="0" w:type="dxa"/>
          </w:tblCellMar>
        </w:tblPrEx>
        <w:trPr>
          <w:trHeight w:val="570" w:hRule="atLeast"/>
          <w:jc w:val="center"/>
        </w:trPr>
        <w:tc>
          <w:tcPr>
            <w:tcW w:w="70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6E0D83CA">
            <w:pPr>
              <w:spacing w:line="240" w:lineRule="atLeast"/>
              <w:rPr>
                <w:rFonts w:hint="eastAsia"/>
              </w:rPr>
            </w:pP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14:paraId="1785CB81">
            <w:pPr>
              <w:spacing w:line="240" w:lineRule="atLeast"/>
              <w:rPr>
                <w:rFonts w:hint="eastAsia"/>
              </w:rPr>
            </w:pPr>
          </w:p>
        </w:tc>
        <w:tc>
          <w:tcPr>
            <w:tcW w:w="709" w:type="dxa"/>
            <w:tcBorders>
              <w:top w:val="nil"/>
              <w:left w:val="nil"/>
              <w:bottom w:val="single" w:color="auto" w:sz="6" w:space="0"/>
              <w:right w:val="single" w:color="auto" w:sz="6" w:space="0"/>
            </w:tcBorders>
            <w:tcMar>
              <w:top w:w="0" w:type="dxa"/>
              <w:left w:w="105" w:type="dxa"/>
              <w:bottom w:w="0" w:type="dxa"/>
              <w:right w:w="105" w:type="dxa"/>
            </w:tcMar>
            <w:vAlign w:val="center"/>
          </w:tcPr>
          <w:p w14:paraId="02DCD5BB">
            <w:pPr>
              <w:spacing w:line="240" w:lineRule="atLeast"/>
              <w:rPr>
                <w:rFonts w:hint="eastAsia"/>
              </w:rPr>
            </w:pPr>
          </w:p>
        </w:tc>
        <w:tc>
          <w:tcPr>
            <w:tcW w:w="3119" w:type="dxa"/>
            <w:tcBorders>
              <w:top w:val="nil"/>
              <w:left w:val="nil"/>
              <w:bottom w:val="single" w:color="auto" w:sz="6" w:space="0"/>
              <w:right w:val="single" w:color="auto" w:sz="6" w:space="0"/>
            </w:tcBorders>
            <w:tcMar>
              <w:top w:w="0" w:type="dxa"/>
              <w:left w:w="105" w:type="dxa"/>
              <w:bottom w:w="0" w:type="dxa"/>
              <w:right w:w="105" w:type="dxa"/>
            </w:tcMar>
            <w:vAlign w:val="center"/>
          </w:tcPr>
          <w:p w14:paraId="6D000D72">
            <w:pPr>
              <w:spacing w:line="240" w:lineRule="atLeast"/>
              <w:rPr>
                <w:rFonts w:hint="eastAsia"/>
              </w:rPr>
            </w:pPr>
          </w:p>
        </w:tc>
        <w:tc>
          <w:tcPr>
            <w:tcW w:w="1134" w:type="dxa"/>
            <w:tcBorders>
              <w:top w:val="nil"/>
              <w:left w:val="nil"/>
              <w:bottom w:val="single" w:color="auto" w:sz="6" w:space="0"/>
              <w:right w:val="single" w:color="auto" w:sz="6" w:space="0"/>
            </w:tcBorders>
            <w:tcMar>
              <w:top w:w="0" w:type="dxa"/>
              <w:left w:w="105" w:type="dxa"/>
              <w:bottom w:w="0" w:type="dxa"/>
              <w:right w:w="105" w:type="dxa"/>
            </w:tcMar>
            <w:vAlign w:val="center"/>
          </w:tcPr>
          <w:p w14:paraId="3610B631">
            <w:pPr>
              <w:spacing w:line="240" w:lineRule="atLeast"/>
              <w:rPr>
                <w:rFonts w:hint="eastAsia"/>
              </w:rPr>
            </w:pPr>
          </w:p>
        </w:tc>
        <w:tc>
          <w:tcPr>
            <w:tcW w:w="1984" w:type="dxa"/>
            <w:tcBorders>
              <w:top w:val="nil"/>
              <w:left w:val="nil"/>
              <w:bottom w:val="single" w:color="auto" w:sz="6" w:space="0"/>
              <w:right w:val="single" w:color="auto" w:sz="6" w:space="0"/>
            </w:tcBorders>
            <w:tcMar>
              <w:top w:w="0" w:type="dxa"/>
              <w:left w:w="105" w:type="dxa"/>
              <w:bottom w:w="0" w:type="dxa"/>
              <w:right w:w="105" w:type="dxa"/>
            </w:tcMar>
            <w:vAlign w:val="center"/>
          </w:tcPr>
          <w:p w14:paraId="3A2A563C">
            <w:pPr>
              <w:spacing w:line="240" w:lineRule="atLeast"/>
              <w:rPr>
                <w:rFonts w:hint="eastAsia"/>
              </w:rPr>
            </w:pPr>
          </w:p>
        </w:tc>
        <w:tc>
          <w:tcPr>
            <w:tcW w:w="2077" w:type="dxa"/>
            <w:tcBorders>
              <w:top w:val="nil"/>
              <w:left w:val="nil"/>
              <w:bottom w:val="single" w:color="auto" w:sz="6" w:space="0"/>
              <w:right w:val="single" w:color="auto" w:sz="6" w:space="0"/>
            </w:tcBorders>
            <w:tcMar>
              <w:top w:w="0" w:type="dxa"/>
              <w:left w:w="105" w:type="dxa"/>
              <w:bottom w:w="0" w:type="dxa"/>
              <w:right w:w="105" w:type="dxa"/>
            </w:tcMar>
            <w:vAlign w:val="center"/>
          </w:tcPr>
          <w:p w14:paraId="053B0CE0">
            <w:pPr>
              <w:spacing w:line="240" w:lineRule="atLeast"/>
              <w:rPr>
                <w:rFonts w:hint="eastAsia"/>
              </w:rPr>
            </w:pPr>
          </w:p>
        </w:tc>
        <w:tc>
          <w:tcPr>
            <w:tcW w:w="1183" w:type="dxa"/>
            <w:tcBorders>
              <w:top w:val="nil"/>
              <w:left w:val="nil"/>
              <w:bottom w:val="single" w:color="auto" w:sz="6" w:space="0"/>
              <w:right w:val="single" w:color="auto" w:sz="6" w:space="0"/>
            </w:tcBorders>
            <w:tcMar>
              <w:top w:w="0" w:type="dxa"/>
              <w:left w:w="105" w:type="dxa"/>
              <w:bottom w:w="0" w:type="dxa"/>
              <w:right w:w="105" w:type="dxa"/>
            </w:tcMar>
            <w:vAlign w:val="center"/>
          </w:tcPr>
          <w:p w14:paraId="45698F05">
            <w:pPr>
              <w:spacing w:line="240" w:lineRule="atLeast"/>
              <w:rPr>
                <w:rFonts w:hint="eastAsia"/>
              </w:rPr>
            </w:pPr>
          </w:p>
        </w:tc>
        <w:tc>
          <w:tcPr>
            <w:tcW w:w="993" w:type="dxa"/>
            <w:tcBorders>
              <w:top w:val="nil"/>
              <w:left w:val="nil"/>
              <w:bottom w:val="single" w:color="auto" w:sz="6" w:space="0"/>
              <w:right w:val="single" w:color="auto" w:sz="6" w:space="0"/>
            </w:tcBorders>
            <w:tcMar>
              <w:top w:w="0" w:type="dxa"/>
              <w:left w:w="105" w:type="dxa"/>
              <w:bottom w:w="0" w:type="dxa"/>
              <w:right w:w="105" w:type="dxa"/>
            </w:tcMar>
            <w:vAlign w:val="center"/>
          </w:tcPr>
          <w:p w14:paraId="7DA07BA5">
            <w:pPr>
              <w:spacing w:line="240" w:lineRule="atLeast"/>
              <w:rPr>
                <w:rFonts w:hint="eastAsia"/>
              </w:rPr>
            </w:pPr>
          </w:p>
        </w:tc>
        <w:tc>
          <w:tcPr>
            <w:tcW w:w="1134" w:type="dxa"/>
            <w:tcBorders>
              <w:top w:val="nil"/>
              <w:left w:val="nil"/>
              <w:bottom w:val="single" w:color="auto" w:sz="6" w:space="0"/>
              <w:right w:val="single" w:color="auto" w:sz="6" w:space="0"/>
            </w:tcBorders>
            <w:tcMar>
              <w:top w:w="0" w:type="dxa"/>
              <w:left w:w="105" w:type="dxa"/>
              <w:bottom w:w="0" w:type="dxa"/>
              <w:right w:w="105" w:type="dxa"/>
            </w:tcMar>
            <w:vAlign w:val="center"/>
          </w:tcPr>
          <w:p w14:paraId="10B45810">
            <w:pPr>
              <w:spacing w:line="240" w:lineRule="atLeast"/>
              <w:rPr>
                <w:rFonts w:hint="eastAsia"/>
              </w:rPr>
            </w:pPr>
          </w:p>
        </w:tc>
        <w:tc>
          <w:tcPr>
            <w:tcW w:w="1417" w:type="dxa"/>
            <w:tcBorders>
              <w:top w:val="nil"/>
              <w:left w:val="nil"/>
              <w:bottom w:val="single" w:color="auto" w:sz="6" w:space="0"/>
              <w:right w:val="single" w:color="auto" w:sz="6" w:space="0"/>
            </w:tcBorders>
            <w:tcMar>
              <w:top w:w="0" w:type="dxa"/>
              <w:left w:w="105" w:type="dxa"/>
              <w:bottom w:w="0" w:type="dxa"/>
              <w:right w:w="105" w:type="dxa"/>
            </w:tcMar>
            <w:vAlign w:val="center"/>
          </w:tcPr>
          <w:p w14:paraId="71A31FAC">
            <w:pPr>
              <w:spacing w:line="240" w:lineRule="atLeast"/>
              <w:rPr>
                <w:rFonts w:hint="eastAsia"/>
              </w:rPr>
            </w:pPr>
          </w:p>
        </w:tc>
        <w:tc>
          <w:tcPr>
            <w:tcW w:w="757" w:type="dxa"/>
            <w:tcBorders>
              <w:top w:val="nil"/>
              <w:left w:val="nil"/>
              <w:bottom w:val="single" w:color="auto" w:sz="6" w:space="0"/>
              <w:right w:val="single" w:color="auto" w:sz="6" w:space="0"/>
            </w:tcBorders>
            <w:tcMar>
              <w:top w:w="0" w:type="dxa"/>
              <w:left w:w="105" w:type="dxa"/>
              <w:bottom w:w="0" w:type="dxa"/>
              <w:right w:w="105" w:type="dxa"/>
            </w:tcMar>
            <w:vAlign w:val="center"/>
          </w:tcPr>
          <w:p w14:paraId="1A02FCBA">
            <w:pPr>
              <w:spacing w:line="240" w:lineRule="atLeast"/>
              <w:rPr>
                <w:rFonts w:hint="eastAsia"/>
              </w:rPr>
            </w:pPr>
          </w:p>
        </w:tc>
      </w:tr>
      <w:tr w14:paraId="133154A7">
        <w:tblPrEx>
          <w:tblCellMar>
            <w:top w:w="0" w:type="dxa"/>
            <w:left w:w="0" w:type="dxa"/>
            <w:bottom w:w="0" w:type="dxa"/>
            <w:right w:w="0" w:type="dxa"/>
          </w:tblCellMar>
        </w:tblPrEx>
        <w:trPr>
          <w:trHeight w:val="585" w:hRule="atLeast"/>
          <w:jc w:val="center"/>
        </w:trPr>
        <w:tc>
          <w:tcPr>
            <w:tcW w:w="701"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251E48B8">
            <w:pPr>
              <w:spacing w:line="240" w:lineRule="atLeast"/>
              <w:rPr>
                <w:rFonts w:hint="eastAsia"/>
              </w:rPr>
            </w:pPr>
          </w:p>
        </w:tc>
        <w:tc>
          <w:tcPr>
            <w:tcW w:w="992" w:type="dxa"/>
            <w:tcBorders>
              <w:top w:val="nil"/>
              <w:left w:val="nil"/>
              <w:bottom w:val="single" w:color="auto" w:sz="6" w:space="0"/>
              <w:right w:val="single" w:color="auto" w:sz="6" w:space="0"/>
            </w:tcBorders>
            <w:tcMar>
              <w:top w:w="0" w:type="dxa"/>
              <w:left w:w="105" w:type="dxa"/>
              <w:bottom w:w="0" w:type="dxa"/>
              <w:right w:w="105" w:type="dxa"/>
            </w:tcMar>
            <w:vAlign w:val="center"/>
          </w:tcPr>
          <w:p w14:paraId="15D88CE5">
            <w:pPr>
              <w:spacing w:line="240" w:lineRule="atLeast"/>
              <w:rPr>
                <w:rFonts w:hint="eastAsia"/>
              </w:rPr>
            </w:pPr>
          </w:p>
        </w:tc>
        <w:tc>
          <w:tcPr>
            <w:tcW w:w="709" w:type="dxa"/>
            <w:tcBorders>
              <w:top w:val="nil"/>
              <w:left w:val="nil"/>
              <w:bottom w:val="single" w:color="auto" w:sz="6" w:space="0"/>
              <w:right w:val="single" w:color="auto" w:sz="6" w:space="0"/>
            </w:tcBorders>
            <w:tcMar>
              <w:top w:w="0" w:type="dxa"/>
              <w:left w:w="105" w:type="dxa"/>
              <w:bottom w:w="0" w:type="dxa"/>
              <w:right w:w="105" w:type="dxa"/>
            </w:tcMar>
            <w:vAlign w:val="center"/>
          </w:tcPr>
          <w:p w14:paraId="2FA1DCB3">
            <w:pPr>
              <w:spacing w:line="240" w:lineRule="atLeast"/>
              <w:rPr>
                <w:rFonts w:hint="eastAsia"/>
              </w:rPr>
            </w:pPr>
          </w:p>
        </w:tc>
        <w:tc>
          <w:tcPr>
            <w:tcW w:w="3119" w:type="dxa"/>
            <w:tcBorders>
              <w:top w:val="nil"/>
              <w:left w:val="nil"/>
              <w:bottom w:val="single" w:color="auto" w:sz="6" w:space="0"/>
              <w:right w:val="single" w:color="auto" w:sz="6" w:space="0"/>
            </w:tcBorders>
            <w:tcMar>
              <w:top w:w="0" w:type="dxa"/>
              <w:left w:w="105" w:type="dxa"/>
              <w:bottom w:w="0" w:type="dxa"/>
              <w:right w:w="105" w:type="dxa"/>
            </w:tcMar>
            <w:vAlign w:val="center"/>
          </w:tcPr>
          <w:p w14:paraId="6F9C78A5">
            <w:pPr>
              <w:spacing w:line="240" w:lineRule="atLeast"/>
              <w:rPr>
                <w:rFonts w:hint="eastAsia"/>
              </w:rPr>
            </w:pPr>
          </w:p>
        </w:tc>
        <w:tc>
          <w:tcPr>
            <w:tcW w:w="1134" w:type="dxa"/>
            <w:tcBorders>
              <w:top w:val="nil"/>
              <w:left w:val="nil"/>
              <w:bottom w:val="single" w:color="auto" w:sz="6" w:space="0"/>
              <w:right w:val="single" w:color="auto" w:sz="6" w:space="0"/>
            </w:tcBorders>
            <w:tcMar>
              <w:top w:w="0" w:type="dxa"/>
              <w:left w:w="105" w:type="dxa"/>
              <w:bottom w:w="0" w:type="dxa"/>
              <w:right w:w="105" w:type="dxa"/>
            </w:tcMar>
            <w:vAlign w:val="center"/>
          </w:tcPr>
          <w:p w14:paraId="60CD45EE">
            <w:pPr>
              <w:spacing w:line="240" w:lineRule="atLeast"/>
              <w:rPr>
                <w:rFonts w:hint="eastAsia"/>
              </w:rPr>
            </w:pPr>
          </w:p>
        </w:tc>
        <w:tc>
          <w:tcPr>
            <w:tcW w:w="1984" w:type="dxa"/>
            <w:tcBorders>
              <w:top w:val="nil"/>
              <w:left w:val="nil"/>
              <w:bottom w:val="single" w:color="auto" w:sz="6" w:space="0"/>
              <w:right w:val="single" w:color="auto" w:sz="6" w:space="0"/>
            </w:tcBorders>
            <w:tcMar>
              <w:top w:w="0" w:type="dxa"/>
              <w:left w:w="105" w:type="dxa"/>
              <w:bottom w:w="0" w:type="dxa"/>
              <w:right w:w="105" w:type="dxa"/>
            </w:tcMar>
            <w:vAlign w:val="center"/>
          </w:tcPr>
          <w:p w14:paraId="3E009C32">
            <w:pPr>
              <w:spacing w:line="240" w:lineRule="atLeast"/>
              <w:rPr>
                <w:rFonts w:hint="eastAsia"/>
              </w:rPr>
            </w:pPr>
          </w:p>
        </w:tc>
        <w:tc>
          <w:tcPr>
            <w:tcW w:w="2077" w:type="dxa"/>
            <w:tcBorders>
              <w:top w:val="nil"/>
              <w:left w:val="nil"/>
              <w:bottom w:val="single" w:color="auto" w:sz="6" w:space="0"/>
              <w:right w:val="single" w:color="auto" w:sz="6" w:space="0"/>
            </w:tcBorders>
            <w:tcMar>
              <w:top w:w="0" w:type="dxa"/>
              <w:left w:w="105" w:type="dxa"/>
              <w:bottom w:w="0" w:type="dxa"/>
              <w:right w:w="105" w:type="dxa"/>
            </w:tcMar>
            <w:vAlign w:val="center"/>
          </w:tcPr>
          <w:p w14:paraId="3874F0BF">
            <w:pPr>
              <w:spacing w:line="240" w:lineRule="atLeast"/>
              <w:rPr>
                <w:rFonts w:hint="eastAsia"/>
              </w:rPr>
            </w:pPr>
          </w:p>
        </w:tc>
        <w:tc>
          <w:tcPr>
            <w:tcW w:w="1183" w:type="dxa"/>
            <w:tcBorders>
              <w:top w:val="nil"/>
              <w:left w:val="nil"/>
              <w:bottom w:val="single" w:color="auto" w:sz="6" w:space="0"/>
              <w:right w:val="single" w:color="auto" w:sz="6" w:space="0"/>
            </w:tcBorders>
            <w:tcMar>
              <w:top w:w="0" w:type="dxa"/>
              <w:left w:w="105" w:type="dxa"/>
              <w:bottom w:w="0" w:type="dxa"/>
              <w:right w:w="105" w:type="dxa"/>
            </w:tcMar>
            <w:vAlign w:val="center"/>
          </w:tcPr>
          <w:p w14:paraId="7944AD45">
            <w:pPr>
              <w:spacing w:line="240" w:lineRule="atLeast"/>
              <w:rPr>
                <w:rFonts w:hint="eastAsia"/>
              </w:rPr>
            </w:pPr>
          </w:p>
        </w:tc>
        <w:tc>
          <w:tcPr>
            <w:tcW w:w="993" w:type="dxa"/>
            <w:tcBorders>
              <w:top w:val="nil"/>
              <w:left w:val="nil"/>
              <w:bottom w:val="single" w:color="auto" w:sz="6" w:space="0"/>
              <w:right w:val="single" w:color="auto" w:sz="6" w:space="0"/>
            </w:tcBorders>
            <w:tcMar>
              <w:top w:w="0" w:type="dxa"/>
              <w:left w:w="105" w:type="dxa"/>
              <w:bottom w:w="0" w:type="dxa"/>
              <w:right w:w="105" w:type="dxa"/>
            </w:tcMar>
            <w:vAlign w:val="center"/>
          </w:tcPr>
          <w:p w14:paraId="5AB820C2">
            <w:pPr>
              <w:spacing w:line="240" w:lineRule="atLeast"/>
              <w:rPr>
                <w:rFonts w:hint="eastAsia"/>
              </w:rPr>
            </w:pPr>
          </w:p>
        </w:tc>
        <w:tc>
          <w:tcPr>
            <w:tcW w:w="1134" w:type="dxa"/>
            <w:tcBorders>
              <w:top w:val="nil"/>
              <w:left w:val="nil"/>
              <w:bottom w:val="single" w:color="auto" w:sz="6" w:space="0"/>
              <w:right w:val="single" w:color="auto" w:sz="6" w:space="0"/>
            </w:tcBorders>
            <w:tcMar>
              <w:top w:w="0" w:type="dxa"/>
              <w:left w:w="105" w:type="dxa"/>
              <w:bottom w:w="0" w:type="dxa"/>
              <w:right w:w="105" w:type="dxa"/>
            </w:tcMar>
            <w:vAlign w:val="center"/>
          </w:tcPr>
          <w:p w14:paraId="64CD9382">
            <w:pPr>
              <w:spacing w:line="240" w:lineRule="atLeast"/>
              <w:rPr>
                <w:rFonts w:hint="eastAsia"/>
              </w:rPr>
            </w:pPr>
          </w:p>
        </w:tc>
        <w:tc>
          <w:tcPr>
            <w:tcW w:w="1417" w:type="dxa"/>
            <w:tcBorders>
              <w:top w:val="nil"/>
              <w:left w:val="nil"/>
              <w:bottom w:val="single" w:color="auto" w:sz="6" w:space="0"/>
              <w:right w:val="single" w:color="auto" w:sz="6" w:space="0"/>
            </w:tcBorders>
            <w:tcMar>
              <w:top w:w="0" w:type="dxa"/>
              <w:left w:w="105" w:type="dxa"/>
              <w:bottom w:w="0" w:type="dxa"/>
              <w:right w:w="105" w:type="dxa"/>
            </w:tcMar>
            <w:vAlign w:val="center"/>
          </w:tcPr>
          <w:p w14:paraId="3DA0C4AF">
            <w:pPr>
              <w:spacing w:line="240" w:lineRule="atLeast"/>
              <w:rPr>
                <w:rFonts w:hint="eastAsia"/>
              </w:rPr>
            </w:pPr>
          </w:p>
        </w:tc>
        <w:tc>
          <w:tcPr>
            <w:tcW w:w="757" w:type="dxa"/>
            <w:tcBorders>
              <w:top w:val="nil"/>
              <w:left w:val="nil"/>
              <w:bottom w:val="single" w:color="auto" w:sz="6" w:space="0"/>
              <w:right w:val="single" w:color="auto" w:sz="6" w:space="0"/>
            </w:tcBorders>
            <w:tcMar>
              <w:top w:w="0" w:type="dxa"/>
              <w:left w:w="105" w:type="dxa"/>
              <w:bottom w:w="0" w:type="dxa"/>
              <w:right w:w="105" w:type="dxa"/>
            </w:tcMar>
            <w:vAlign w:val="center"/>
          </w:tcPr>
          <w:p w14:paraId="5BA63AF9">
            <w:pPr>
              <w:spacing w:line="240" w:lineRule="atLeast"/>
              <w:rPr>
                <w:rFonts w:hint="eastAsia"/>
              </w:rPr>
            </w:pPr>
          </w:p>
        </w:tc>
      </w:tr>
    </w:tbl>
    <w:p w14:paraId="66893740">
      <w:pPr>
        <w:spacing w:line="240" w:lineRule="atLeast"/>
        <w:ind w:firstLine="1260" w:firstLineChars="600"/>
        <w:rPr>
          <w:rFonts w:hint="eastAsia"/>
        </w:rPr>
      </w:pPr>
      <w:r>
        <w:rPr>
          <w:rFonts w:hint="eastAsia"/>
        </w:rPr>
        <w:t>单位负责人：               填表人：              联系电话：            填表时间：        年     月     日</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wNjc5MTI3NDVkMGZjNDg2M2IxMTdhZDlmMDAzY2YifQ=="/>
  </w:docVars>
  <w:rsids>
    <w:rsidRoot w:val="00F87ECE"/>
    <w:rsid w:val="00010FBD"/>
    <w:rsid w:val="000505DB"/>
    <w:rsid w:val="00057C7E"/>
    <w:rsid w:val="00072FEA"/>
    <w:rsid w:val="000931F0"/>
    <w:rsid w:val="00097D95"/>
    <w:rsid w:val="000E098A"/>
    <w:rsid w:val="000E20F4"/>
    <w:rsid w:val="00103A03"/>
    <w:rsid w:val="00132B73"/>
    <w:rsid w:val="00135120"/>
    <w:rsid w:val="0016130C"/>
    <w:rsid w:val="001D44A7"/>
    <w:rsid w:val="001D7C1A"/>
    <w:rsid w:val="001F3D1B"/>
    <w:rsid w:val="00201565"/>
    <w:rsid w:val="00226392"/>
    <w:rsid w:val="00242298"/>
    <w:rsid w:val="002F29B7"/>
    <w:rsid w:val="003313C2"/>
    <w:rsid w:val="00335FAF"/>
    <w:rsid w:val="00354306"/>
    <w:rsid w:val="00354384"/>
    <w:rsid w:val="00373332"/>
    <w:rsid w:val="003C7ACB"/>
    <w:rsid w:val="003E5EE8"/>
    <w:rsid w:val="00402A07"/>
    <w:rsid w:val="004854C3"/>
    <w:rsid w:val="004977D9"/>
    <w:rsid w:val="004D0B5D"/>
    <w:rsid w:val="00503D60"/>
    <w:rsid w:val="00560587"/>
    <w:rsid w:val="00593304"/>
    <w:rsid w:val="00627865"/>
    <w:rsid w:val="006302E2"/>
    <w:rsid w:val="0064671E"/>
    <w:rsid w:val="00694D2B"/>
    <w:rsid w:val="006C7344"/>
    <w:rsid w:val="006E0A14"/>
    <w:rsid w:val="007B281E"/>
    <w:rsid w:val="007F32B2"/>
    <w:rsid w:val="00816648"/>
    <w:rsid w:val="00817639"/>
    <w:rsid w:val="00835BB4"/>
    <w:rsid w:val="00841104"/>
    <w:rsid w:val="00846374"/>
    <w:rsid w:val="00861B90"/>
    <w:rsid w:val="008D09A9"/>
    <w:rsid w:val="00962ECB"/>
    <w:rsid w:val="00974AED"/>
    <w:rsid w:val="00983FD2"/>
    <w:rsid w:val="009A453C"/>
    <w:rsid w:val="009B39CA"/>
    <w:rsid w:val="009B7965"/>
    <w:rsid w:val="009D09F4"/>
    <w:rsid w:val="009E7DC4"/>
    <w:rsid w:val="00A10D61"/>
    <w:rsid w:val="00A15DB7"/>
    <w:rsid w:val="00A2375C"/>
    <w:rsid w:val="00A24746"/>
    <w:rsid w:val="00A47EF3"/>
    <w:rsid w:val="00A54A6D"/>
    <w:rsid w:val="00A6514F"/>
    <w:rsid w:val="00A77AF3"/>
    <w:rsid w:val="00A80BC6"/>
    <w:rsid w:val="00AD4CFE"/>
    <w:rsid w:val="00AE173E"/>
    <w:rsid w:val="00B35220"/>
    <w:rsid w:val="00BC55E9"/>
    <w:rsid w:val="00BE3358"/>
    <w:rsid w:val="00C31973"/>
    <w:rsid w:val="00C62DD9"/>
    <w:rsid w:val="00CC1D32"/>
    <w:rsid w:val="00CC3D8A"/>
    <w:rsid w:val="00CD32FF"/>
    <w:rsid w:val="00D143C9"/>
    <w:rsid w:val="00D83A6F"/>
    <w:rsid w:val="00DB4966"/>
    <w:rsid w:val="00DC6C39"/>
    <w:rsid w:val="00E96B31"/>
    <w:rsid w:val="00EA71CB"/>
    <w:rsid w:val="00F01EF0"/>
    <w:rsid w:val="00F12917"/>
    <w:rsid w:val="00F14C69"/>
    <w:rsid w:val="00F1616F"/>
    <w:rsid w:val="00F322C0"/>
    <w:rsid w:val="00F337E6"/>
    <w:rsid w:val="00F8726D"/>
    <w:rsid w:val="00F87ECE"/>
    <w:rsid w:val="00FA39B5"/>
    <w:rsid w:val="00FC7404"/>
    <w:rsid w:val="4C677067"/>
    <w:rsid w:val="655F7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3"/>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4"/>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5"/>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6"/>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7"/>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9"/>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11">
    <w:name w:val="Date"/>
    <w:basedOn w:val="1"/>
    <w:next w:val="1"/>
    <w:link w:val="42"/>
    <w:semiHidden/>
    <w:unhideWhenUsed/>
    <w:qFormat/>
    <w:uiPriority w:val="99"/>
    <w:pPr>
      <w:ind w:left="100" w:leftChars="2500"/>
    </w:pPr>
  </w:style>
  <w:style w:type="paragraph" w:styleId="12">
    <w:name w:val="footer"/>
    <w:basedOn w:val="1"/>
    <w:link w:val="41"/>
    <w:unhideWhenUsed/>
    <w:qFormat/>
    <w:uiPriority w:val="99"/>
    <w:pPr>
      <w:tabs>
        <w:tab w:val="center" w:pos="4153"/>
        <w:tab w:val="right" w:pos="8306"/>
      </w:tabs>
      <w:snapToGrid w:val="0"/>
      <w:jc w:val="left"/>
    </w:pPr>
    <w:rPr>
      <w:sz w:val="18"/>
      <w:szCs w:val="18"/>
    </w:rPr>
  </w:style>
  <w:style w:type="paragraph" w:styleId="13">
    <w:name w:val="header"/>
    <w:basedOn w:val="1"/>
    <w:link w:val="40"/>
    <w:unhideWhenUsed/>
    <w:qFormat/>
    <w:uiPriority w:val="99"/>
    <w:pPr>
      <w:tabs>
        <w:tab w:val="center" w:pos="4153"/>
        <w:tab w:val="right" w:pos="8306"/>
      </w:tabs>
      <w:snapToGrid w:val="0"/>
      <w:jc w:val="center"/>
    </w:pPr>
    <w:rPr>
      <w:sz w:val="18"/>
      <w:szCs w:val="18"/>
    </w:rPr>
  </w:style>
  <w:style w:type="paragraph" w:styleId="14">
    <w:name w:val="Subtitle"/>
    <w:basedOn w:val="1"/>
    <w:next w:val="1"/>
    <w:link w:val="31"/>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Normal (Web)"/>
    <w:basedOn w:val="1"/>
    <w:semiHidden/>
    <w:unhideWhenUsed/>
    <w:qFormat/>
    <w:uiPriority w:val="99"/>
    <w:rPr>
      <w:rFonts w:ascii="Times New Roman" w:hAnsi="Times New Roman" w:cs="Times New Roman"/>
      <w:sz w:val="24"/>
      <w:szCs w:val="24"/>
    </w:rPr>
  </w:style>
  <w:style w:type="paragraph" w:styleId="16">
    <w:name w:val="Title"/>
    <w:basedOn w:val="1"/>
    <w:next w:val="1"/>
    <w:link w:val="30"/>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467886" w:themeColor="hyperlink"/>
      <w:u w:val="single"/>
      <w14:textFill>
        <w14:solidFill>
          <w14:schemeClr w14:val="hlink"/>
        </w14:solidFill>
      </w14:textFill>
    </w:rPr>
  </w:style>
  <w:style w:type="character" w:customStyle="1" w:styleId="21">
    <w:name w:val="标题 1 字符"/>
    <w:basedOn w:val="19"/>
    <w:link w:val="2"/>
    <w:uiPriority w:val="9"/>
    <w:rPr>
      <w:rFonts w:asciiTheme="majorHAnsi" w:hAnsiTheme="majorHAnsi" w:eastAsiaTheme="majorEastAsia" w:cstheme="majorBidi"/>
      <w:color w:val="104862" w:themeColor="accent1" w:themeShade="BF"/>
      <w:sz w:val="48"/>
      <w:szCs w:val="48"/>
    </w:rPr>
  </w:style>
  <w:style w:type="character" w:customStyle="1" w:styleId="22">
    <w:name w:val="标题 2 字符"/>
    <w:basedOn w:val="19"/>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3">
    <w:name w:val="标题 3 字符"/>
    <w:basedOn w:val="19"/>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4">
    <w:name w:val="标题 4 字符"/>
    <w:basedOn w:val="19"/>
    <w:link w:val="5"/>
    <w:semiHidden/>
    <w:qFormat/>
    <w:uiPriority w:val="9"/>
    <w:rPr>
      <w:rFonts w:cstheme="majorBidi"/>
      <w:color w:val="104862" w:themeColor="accent1" w:themeShade="BF"/>
      <w:sz w:val="28"/>
      <w:szCs w:val="28"/>
    </w:rPr>
  </w:style>
  <w:style w:type="character" w:customStyle="1" w:styleId="25">
    <w:name w:val="标题 5 字符"/>
    <w:basedOn w:val="19"/>
    <w:link w:val="6"/>
    <w:semiHidden/>
    <w:qFormat/>
    <w:uiPriority w:val="9"/>
    <w:rPr>
      <w:rFonts w:cstheme="majorBidi"/>
      <w:color w:val="104862" w:themeColor="accent1" w:themeShade="BF"/>
      <w:sz w:val="24"/>
      <w:szCs w:val="24"/>
    </w:rPr>
  </w:style>
  <w:style w:type="character" w:customStyle="1" w:styleId="26">
    <w:name w:val="标题 6 字符"/>
    <w:basedOn w:val="19"/>
    <w:link w:val="7"/>
    <w:semiHidden/>
    <w:qFormat/>
    <w:uiPriority w:val="9"/>
    <w:rPr>
      <w:rFonts w:cstheme="majorBidi"/>
      <w:b/>
      <w:bCs/>
      <w:color w:val="104862" w:themeColor="accent1" w:themeShade="BF"/>
    </w:rPr>
  </w:style>
  <w:style w:type="character" w:customStyle="1" w:styleId="27">
    <w:name w:val="标题 7 字符"/>
    <w:basedOn w:val="19"/>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字符"/>
    <w:basedOn w:val="19"/>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9">
    <w:name w:val="标题 9 字符"/>
    <w:basedOn w:val="19"/>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字符"/>
    <w:basedOn w:val="19"/>
    <w:link w:val="16"/>
    <w:qFormat/>
    <w:uiPriority w:val="10"/>
    <w:rPr>
      <w:rFonts w:asciiTheme="majorHAnsi" w:hAnsiTheme="majorHAnsi" w:eastAsiaTheme="majorEastAsia" w:cstheme="majorBidi"/>
      <w:spacing w:val="-10"/>
      <w:kern w:val="28"/>
      <w:sz w:val="56"/>
      <w:szCs w:val="56"/>
    </w:rPr>
  </w:style>
  <w:style w:type="character" w:customStyle="1" w:styleId="31">
    <w:name w:val="副标题 字符"/>
    <w:basedOn w:val="19"/>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引用 字符"/>
    <w:basedOn w:val="19"/>
    <w:link w:val="32"/>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明显强调1"/>
    <w:basedOn w:val="19"/>
    <w:qFormat/>
    <w:uiPriority w:val="21"/>
    <w:rPr>
      <w:i/>
      <w:iCs/>
      <w:color w:val="104862" w:themeColor="accent1" w:themeShade="BF"/>
    </w:rPr>
  </w:style>
  <w:style w:type="paragraph" w:styleId="36">
    <w:name w:val="Intense Quote"/>
    <w:basedOn w:val="1"/>
    <w:next w:val="1"/>
    <w:link w:val="3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7">
    <w:name w:val="明显引用 字符"/>
    <w:basedOn w:val="19"/>
    <w:link w:val="36"/>
    <w:qFormat/>
    <w:uiPriority w:val="30"/>
    <w:rPr>
      <w:i/>
      <w:iCs/>
      <w:color w:val="104862" w:themeColor="accent1" w:themeShade="BF"/>
    </w:rPr>
  </w:style>
  <w:style w:type="character" w:customStyle="1" w:styleId="38">
    <w:name w:val="明显参考1"/>
    <w:basedOn w:val="19"/>
    <w:qFormat/>
    <w:uiPriority w:val="32"/>
    <w:rPr>
      <w:b/>
      <w:bCs/>
      <w:smallCaps/>
      <w:color w:val="104862" w:themeColor="accent1" w:themeShade="BF"/>
      <w:spacing w:val="5"/>
    </w:rPr>
  </w:style>
  <w:style w:type="character" w:customStyle="1" w:styleId="39">
    <w:name w:val="未处理的提及1"/>
    <w:basedOn w:val="19"/>
    <w:semiHidden/>
    <w:unhideWhenUsed/>
    <w:qFormat/>
    <w:uiPriority w:val="99"/>
    <w:rPr>
      <w:color w:val="605E5C"/>
      <w:shd w:val="clear" w:color="auto" w:fill="E1DFDD"/>
    </w:rPr>
  </w:style>
  <w:style w:type="character" w:customStyle="1" w:styleId="40">
    <w:name w:val="页眉 字符"/>
    <w:basedOn w:val="19"/>
    <w:link w:val="13"/>
    <w:qFormat/>
    <w:uiPriority w:val="99"/>
    <w:rPr>
      <w:sz w:val="18"/>
      <w:szCs w:val="18"/>
    </w:rPr>
  </w:style>
  <w:style w:type="character" w:customStyle="1" w:styleId="41">
    <w:name w:val="页脚 字符"/>
    <w:basedOn w:val="19"/>
    <w:link w:val="12"/>
    <w:qFormat/>
    <w:uiPriority w:val="99"/>
    <w:rPr>
      <w:sz w:val="18"/>
      <w:szCs w:val="18"/>
    </w:rPr>
  </w:style>
  <w:style w:type="character" w:customStyle="1" w:styleId="42">
    <w:name w:val="日期 字符"/>
    <w:basedOn w:val="19"/>
    <w:link w:val="11"/>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469BA-7E7E-4A21-804E-63297E7F4E4A}">
  <ds:schemaRefs/>
</ds:datastoreItem>
</file>

<file path=docProps/app.xml><?xml version="1.0" encoding="utf-8"?>
<Properties xmlns="http://schemas.openxmlformats.org/officeDocument/2006/extended-properties" xmlns:vt="http://schemas.openxmlformats.org/officeDocument/2006/docPropsVTypes">
  <Template>Normal</Template>
  <Pages>11</Pages>
  <Words>4335</Words>
  <Characters>4612</Characters>
  <Lines>36</Lines>
  <Paragraphs>10</Paragraphs>
  <TotalTime>1</TotalTime>
  <ScaleCrop>false</ScaleCrop>
  <LinksUpToDate>false</LinksUpToDate>
  <CharactersWithSpaces>4833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2025-07-01T05:11:00Z</dcterms:created>
  <dc:creator>lenovo</dc:creator>
  <cp:lastModifiedBy>WPS_1658973545</cp:lastModifiedBy>
  <cp:lastPrinted>2025-07-01T05:08:00Z</cp:lastPrinted>
  <dcterms:modified xsi:type="dcterms:W3CDTF">2025-07-01T05:29:32Z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8D98E869B066443A9187953167CCBA3D_13</vt:lpwstr>
  </property>
  <property fmtid="{D5CDD505-2E9C-101B-9397-08002B2CF9AE}" pid="4" name="KSOTemplateDocerSaveRecord">
    <vt:lpwstr>eyJoZGlkIjoiZGZlZjc4ZjJmODIxNjAyYzA2YTBmODdmYmQxMzhlMzYiLCJ1c2VySWQiOiIxMzg4ODI5Mzk0In0=</vt:lpwstr>
  </property>
</Properties>
</file>