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E871B">
      <w:pPr>
        <w:spacing w:line="560" w:lineRule="exact"/>
        <w:jc w:val="center"/>
        <w:rPr>
          <w:rFonts w:hint="eastAsia" w:ascii="楷体_GB2312" w:eastAsia="楷体_GB2312"/>
          <w:b/>
          <w:sz w:val="44"/>
          <w:szCs w:val="44"/>
        </w:rPr>
      </w:pPr>
      <w:r>
        <w:rPr>
          <w:rFonts w:hint="eastAsia" w:ascii="楷体_GB2312" w:eastAsia="楷体_GB2312"/>
          <w:b/>
          <w:sz w:val="44"/>
          <w:szCs w:val="44"/>
        </w:rPr>
        <w:t>202</w:t>
      </w:r>
      <w:r>
        <w:rPr>
          <w:rFonts w:hint="eastAsia" w:ascii="楷体_GB2312" w:eastAsia="楷体_GB2312"/>
          <w:b/>
          <w:sz w:val="44"/>
          <w:szCs w:val="44"/>
          <w:lang w:val="en-US" w:eastAsia="zh-CN"/>
        </w:rPr>
        <w:t>4</w:t>
      </w:r>
      <w:r>
        <w:rPr>
          <w:rFonts w:hint="eastAsia" w:ascii="楷体_GB2312" w:eastAsia="楷体_GB2312"/>
          <w:b/>
          <w:sz w:val="44"/>
          <w:szCs w:val="44"/>
        </w:rPr>
        <w:t>年济南市槐荫区</w:t>
      </w:r>
      <w:r>
        <w:rPr>
          <w:rFonts w:hint="eastAsia" w:ascii="楷体_GB2312" w:eastAsia="楷体_GB2312"/>
          <w:b/>
          <w:sz w:val="44"/>
          <w:szCs w:val="44"/>
          <w:lang w:val="en-US" w:eastAsia="zh-CN"/>
        </w:rPr>
        <w:t>博睿学校</w:t>
      </w:r>
      <w:r>
        <w:rPr>
          <w:rFonts w:hint="eastAsia" w:ascii="楷体_GB2312" w:eastAsia="楷体_GB2312"/>
          <w:b/>
          <w:sz w:val="44"/>
          <w:szCs w:val="44"/>
        </w:rPr>
        <w:t>招生简章</w:t>
      </w:r>
    </w:p>
    <w:p w14:paraId="3DBAE0D2">
      <w:pPr>
        <w:spacing w:line="560" w:lineRule="exact"/>
        <w:jc w:val="center"/>
        <w:rPr>
          <w:rFonts w:ascii="楷体_GB2312" w:eastAsia="楷体_GB2312"/>
          <w:sz w:val="28"/>
          <w:szCs w:val="28"/>
        </w:rPr>
      </w:pPr>
    </w:p>
    <w:p w14:paraId="780EC640">
      <w:pPr>
        <w:ind w:firstLine="560" w:firstLineChars="200"/>
        <w:rPr>
          <w:rFonts w:hint="eastAsia" w:ascii="楷体_GB2312" w:eastAsia="楷体_GB2312"/>
          <w:sz w:val="28"/>
          <w:szCs w:val="28"/>
        </w:rPr>
      </w:pPr>
      <w:r>
        <w:rPr>
          <w:rFonts w:hint="eastAsia" w:ascii="楷体_GB2312" w:eastAsia="楷体_GB2312"/>
          <w:sz w:val="28"/>
          <w:szCs w:val="28"/>
        </w:rPr>
        <w:t>依据槐荫区教育和体育局《槐荫区2024年义务教育招生入学公告》精神，为切实做好学区内适龄学生入学工作，济南市槐荫区</w:t>
      </w:r>
      <w:r>
        <w:rPr>
          <w:rFonts w:hint="eastAsia" w:ascii="楷体_GB2312" w:eastAsia="楷体_GB2312"/>
          <w:sz w:val="28"/>
          <w:szCs w:val="28"/>
          <w:lang w:val="en-US" w:eastAsia="zh-CN"/>
        </w:rPr>
        <w:t>博睿学校</w:t>
      </w:r>
      <w:r>
        <w:rPr>
          <w:rFonts w:hint="eastAsia" w:ascii="楷体_GB2312" w:eastAsia="楷体_GB2312"/>
          <w:sz w:val="28"/>
          <w:szCs w:val="28"/>
        </w:rPr>
        <w:t>现全面启动202</w:t>
      </w:r>
      <w:r>
        <w:rPr>
          <w:rFonts w:hint="eastAsia" w:ascii="楷体_GB2312" w:eastAsia="楷体_GB2312"/>
          <w:sz w:val="28"/>
          <w:szCs w:val="28"/>
          <w:lang w:val="en-US" w:eastAsia="zh-CN"/>
        </w:rPr>
        <w:t>4</w:t>
      </w:r>
      <w:r>
        <w:rPr>
          <w:rFonts w:hint="eastAsia" w:ascii="楷体_GB2312" w:eastAsia="楷体_GB2312"/>
          <w:sz w:val="28"/>
          <w:szCs w:val="28"/>
        </w:rPr>
        <w:t>年招生工作，相关事项公告如下：</w:t>
      </w:r>
    </w:p>
    <w:p w14:paraId="3B95CB90">
      <w:pPr>
        <w:numPr>
          <w:ilvl w:val="0"/>
          <w:numId w:val="0"/>
        </w:numPr>
        <w:spacing w:line="560" w:lineRule="exact"/>
        <w:ind w:firstLine="562" w:firstLineChars="200"/>
        <w:rPr>
          <w:rFonts w:ascii="楷体_GB2312" w:eastAsia="楷体_GB2312"/>
          <w:b/>
          <w:bCs w:val="0"/>
          <w:sz w:val="28"/>
          <w:szCs w:val="28"/>
        </w:rPr>
      </w:pPr>
      <w:r>
        <w:rPr>
          <w:rFonts w:hint="eastAsia" w:ascii="黑体" w:hAnsi="黑体" w:eastAsia="黑体" w:cs="黑体"/>
          <w:b/>
          <w:bCs w:val="0"/>
          <w:sz w:val="28"/>
          <w:szCs w:val="28"/>
          <w:lang w:val="en-US" w:eastAsia="zh-CN"/>
        </w:rPr>
        <w:t>一、</w:t>
      </w:r>
      <w:r>
        <w:rPr>
          <w:rFonts w:hint="eastAsia" w:ascii="黑体" w:hAnsi="黑体" w:eastAsia="黑体" w:cs="黑体"/>
          <w:b/>
          <w:bCs w:val="0"/>
          <w:sz w:val="28"/>
          <w:szCs w:val="28"/>
        </w:rPr>
        <w:t>报名</w:t>
      </w:r>
      <w:r>
        <w:rPr>
          <w:rFonts w:ascii="黑体" w:hAnsi="黑体" w:eastAsia="黑体" w:cs="黑体"/>
          <w:b/>
          <w:bCs w:val="0"/>
          <w:sz w:val="28"/>
          <w:szCs w:val="28"/>
        </w:rPr>
        <w:t>方式：</w:t>
      </w:r>
      <w:r>
        <w:rPr>
          <w:rFonts w:ascii="楷体_GB2312" w:eastAsia="楷体_GB2312"/>
          <w:b/>
          <w:bCs w:val="0"/>
          <w:sz w:val="28"/>
          <w:szCs w:val="28"/>
        </w:rPr>
        <w:t> </w:t>
      </w:r>
    </w:p>
    <w:p w14:paraId="7D6B162F">
      <w:pPr>
        <w:numPr>
          <w:ilvl w:val="0"/>
          <w:numId w:val="0"/>
        </w:numPr>
        <w:spacing w:line="560" w:lineRule="exact"/>
        <w:ind w:firstLine="560" w:firstLineChars="200"/>
        <w:rPr>
          <w:rFonts w:hint="eastAsia" w:ascii="楷体_GB2312" w:eastAsia="楷体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lang w:val="en-US" w:eastAsia="zh-CN"/>
          <w14:textFill>
            <w14:solidFill>
              <w14:schemeClr w14:val="tx1"/>
            </w14:solidFill>
          </w14:textFill>
        </w:rPr>
        <w:t>（一）报名方式：</w:t>
      </w:r>
      <w:r>
        <w:rPr>
          <w:rFonts w:hint="eastAsia" w:ascii="楷体_GB2312" w:eastAsia="楷体_GB2312"/>
          <w:color w:val="000000" w:themeColor="text1"/>
          <w:sz w:val="28"/>
          <w:szCs w:val="28"/>
          <w14:textFill>
            <w14:solidFill>
              <w14:schemeClr w14:val="tx1"/>
            </w14:solidFill>
          </w14:textFill>
        </w:rPr>
        <w:t>20</w:t>
      </w:r>
      <w:r>
        <w:rPr>
          <w:rFonts w:hint="eastAsia" w:ascii="楷体_GB2312" w:eastAsia="楷体_GB2312"/>
          <w:color w:val="000000" w:themeColor="text1"/>
          <w:sz w:val="28"/>
          <w:szCs w:val="28"/>
          <w:lang w:val="en-US" w:eastAsia="zh-CN"/>
          <w14:textFill>
            <w14:solidFill>
              <w14:schemeClr w14:val="tx1"/>
            </w14:solidFill>
          </w14:textFill>
        </w:rPr>
        <w:t>24</w:t>
      </w:r>
      <w:r>
        <w:rPr>
          <w:rFonts w:hint="eastAsia" w:ascii="楷体_GB2312" w:eastAsia="楷体_GB2312"/>
          <w:color w:val="000000" w:themeColor="text1"/>
          <w:sz w:val="28"/>
          <w:szCs w:val="28"/>
          <w14:textFill>
            <w14:solidFill>
              <w14:schemeClr w14:val="tx1"/>
            </w14:solidFill>
          </w14:textFill>
        </w:rPr>
        <w:t>年济南市槐荫区入学信息登记采取线上为主的方式进行。</w:t>
      </w:r>
    </w:p>
    <w:p w14:paraId="23C53886">
      <w:pPr>
        <w:numPr>
          <w:ilvl w:val="0"/>
          <w:numId w:val="0"/>
        </w:numPr>
        <w:spacing w:line="560" w:lineRule="exact"/>
        <w:ind w:firstLine="560" w:firstLineChars="200"/>
        <w:rPr>
          <w:rFonts w:hint="eastAsia" w:ascii="楷体_GB2312" w:eastAsia="楷体_GB2312"/>
          <w:color w:val="000000" w:themeColor="text1"/>
          <w:sz w:val="28"/>
          <w:szCs w:val="28"/>
          <w:lang w:val="en-US" w:eastAsia="zh-CN"/>
          <w14:textFill>
            <w14:solidFill>
              <w14:schemeClr w14:val="tx1"/>
            </w14:solidFill>
          </w14:textFill>
        </w:rPr>
      </w:pPr>
      <w:r>
        <w:rPr>
          <w:rFonts w:hint="eastAsia" w:ascii="楷体_GB2312" w:eastAsia="楷体_GB2312"/>
          <w:color w:val="000000" w:themeColor="text1"/>
          <w:sz w:val="28"/>
          <w:szCs w:val="28"/>
          <w:lang w:val="en-US" w:eastAsia="zh-CN"/>
          <w14:textFill>
            <w14:solidFill>
              <w14:schemeClr w14:val="tx1"/>
            </w14:solidFill>
          </w14:textFill>
        </w:rPr>
        <w:t>（二）操作流程：（以下两种方式任选一种报名即可）</w:t>
      </w:r>
    </w:p>
    <w:p w14:paraId="5D754365">
      <w:pPr>
        <w:spacing w:line="620" w:lineRule="exact"/>
        <w:ind w:firstLine="560" w:firstLineChars="200"/>
        <w:jc w:val="left"/>
        <w:rPr>
          <w:rFonts w:ascii="楷体_GB2312" w:eastAsia="楷体_GB2312"/>
          <w:sz w:val="28"/>
          <w:szCs w:val="28"/>
        </w:rPr>
      </w:pPr>
      <w:r>
        <w:rPr>
          <w:rFonts w:hint="eastAsia" w:ascii="楷体_GB2312" w:eastAsia="楷体_GB2312"/>
          <w:sz w:val="28"/>
          <w:szCs w:val="28"/>
          <w:lang w:val="en-US" w:eastAsia="zh-CN"/>
        </w:rPr>
        <w:t>1.</w:t>
      </w:r>
      <w:r>
        <w:rPr>
          <w:rFonts w:hint="eastAsia" w:ascii="楷体_GB2312" w:eastAsia="楷体_GB2312"/>
          <w:sz w:val="28"/>
          <w:szCs w:val="28"/>
        </w:rPr>
        <w:t>下载“爱山东”APP，完成实名认证并登录后，在首页“济南热点”滚动图中，找到“义务教育招生”图标，或从上方搜索栏中搜索“义务教育招生”，点击进入后，选择地市、区县界面，选择济南市、槐荫区，点击“确认，去报名”，进入槐荫区义务教育入学服务办理模块。</w:t>
      </w:r>
    </w:p>
    <w:p w14:paraId="367EE575">
      <w:pPr>
        <w:spacing w:line="620" w:lineRule="exact"/>
        <w:ind w:firstLine="560" w:firstLineChars="200"/>
        <w:jc w:val="left"/>
        <w:rPr>
          <w:rFonts w:hint="eastAsia" w:ascii="楷体_GB2312" w:eastAsia="楷体_GB2312"/>
          <w:sz w:val="28"/>
          <w:szCs w:val="28"/>
        </w:rPr>
      </w:pPr>
      <w:r>
        <w:rPr>
          <w:rFonts w:hint="eastAsia" w:ascii="楷体_GB2312" w:eastAsia="楷体_GB2312"/>
          <w:sz w:val="28"/>
          <w:szCs w:val="28"/>
          <w:lang w:val="en-US" w:eastAsia="zh-CN"/>
        </w:rPr>
        <w:t>2.</w:t>
      </w:r>
      <w:r>
        <w:rPr>
          <w:rFonts w:hint="eastAsia" w:ascii="楷体_GB2312" w:eastAsia="楷体_GB2312"/>
          <w:sz w:val="28"/>
          <w:szCs w:val="28"/>
        </w:rPr>
        <w:t>电脑浏览器访问网址：https://si.sdzyjy.net:8081/jnbm/，阅读完家长告知书后，点击“义务教育服务办理入口”，选择“槐荫区”，点击“小学报名入口”，首先选择报名类型，完成账号注册后，登录平台进行报名。详见“2024年槐荫区义务教育招生平台电脑端操作流程”。</w:t>
      </w:r>
    </w:p>
    <w:p w14:paraId="3CF54188">
      <w:pPr>
        <w:spacing w:line="620" w:lineRule="exact"/>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eastAsia="zh-CN"/>
        </w:rPr>
        <w:t>（</w:t>
      </w:r>
      <w:r>
        <w:rPr>
          <w:rFonts w:hint="eastAsia" w:ascii="楷体_GB2312" w:eastAsia="楷体_GB2312"/>
          <w:sz w:val="28"/>
          <w:szCs w:val="28"/>
          <w:lang w:val="en-US" w:eastAsia="zh-CN"/>
        </w:rPr>
        <w:t>三</w:t>
      </w:r>
      <w:r>
        <w:rPr>
          <w:rFonts w:hint="eastAsia" w:ascii="楷体_GB2312" w:eastAsia="楷体_GB2312"/>
          <w:sz w:val="28"/>
          <w:szCs w:val="28"/>
          <w:lang w:eastAsia="zh-CN"/>
        </w:rPr>
        <w:t>）</w:t>
      </w:r>
      <w:r>
        <w:rPr>
          <w:rFonts w:hint="eastAsia" w:ascii="楷体_GB2312" w:eastAsia="楷体_GB2312"/>
          <w:sz w:val="28"/>
          <w:szCs w:val="28"/>
          <w:lang w:val="en-US" w:eastAsia="zh-CN"/>
        </w:rPr>
        <w:t>温馨提示：</w:t>
      </w:r>
    </w:p>
    <w:p w14:paraId="26C3F9A5">
      <w:pPr>
        <w:spacing w:line="620" w:lineRule="exact"/>
        <w:ind w:firstLine="560" w:firstLineChars="200"/>
        <w:jc w:val="left"/>
        <w:rPr>
          <w:rFonts w:ascii="楷体_GB2312" w:eastAsia="楷体_GB2312"/>
          <w:sz w:val="28"/>
          <w:szCs w:val="28"/>
        </w:rPr>
      </w:pPr>
      <w:r>
        <w:rPr>
          <w:rFonts w:hint="eastAsia" w:ascii="楷体_GB2312" w:eastAsia="楷体_GB2312"/>
          <w:sz w:val="28"/>
          <w:szCs w:val="28"/>
        </w:rPr>
        <w:t>报名期间，如遇技术难题，可通过以下方式获取帮助：</w:t>
      </w:r>
    </w:p>
    <w:p w14:paraId="2FD63F6D">
      <w:pPr>
        <w:spacing w:line="620" w:lineRule="exact"/>
        <w:ind w:firstLine="560" w:firstLineChars="200"/>
        <w:jc w:val="left"/>
        <w:rPr>
          <w:rFonts w:ascii="楷体_GB2312" w:eastAsia="楷体_GB2312"/>
          <w:sz w:val="28"/>
          <w:szCs w:val="28"/>
        </w:rPr>
      </w:pPr>
      <w:r>
        <w:rPr>
          <w:rFonts w:hint="eastAsia" w:ascii="楷体_GB2312" w:eastAsia="楷体_GB2312"/>
          <w:sz w:val="28"/>
          <w:szCs w:val="28"/>
          <w:lang w:val="en-US" w:eastAsia="zh-CN"/>
        </w:rPr>
        <w:t>1</w:t>
      </w:r>
      <w:r>
        <w:rPr>
          <w:rFonts w:hint="eastAsia" w:ascii="楷体_GB2312" w:eastAsia="楷体_GB2312"/>
          <w:sz w:val="28"/>
          <w:szCs w:val="28"/>
        </w:rPr>
        <w:t>.拨打技术咨询电话86030479；</w:t>
      </w:r>
      <w:r>
        <w:rPr>
          <w:rFonts w:hint="eastAsia" w:ascii="楷体_GB2312" w:eastAsia="楷体_GB2312"/>
          <w:sz w:val="28"/>
          <w:szCs w:val="28"/>
          <w:lang w:val="en-US" w:eastAsia="zh-CN"/>
        </w:rPr>
        <w:t>2</w:t>
      </w:r>
      <w:r>
        <w:rPr>
          <w:rFonts w:hint="eastAsia" w:ascii="楷体_GB2312" w:eastAsia="楷体_GB2312"/>
          <w:sz w:val="28"/>
          <w:szCs w:val="28"/>
        </w:rPr>
        <w:t>.拨打学校招生咨询电话</w:t>
      </w:r>
      <w:r>
        <w:rPr>
          <w:rFonts w:hint="eastAsia" w:ascii="楷体_GB2312" w:eastAsia="楷体_GB2312"/>
          <w:sz w:val="28"/>
          <w:szCs w:val="28"/>
          <w:lang w:eastAsia="zh-CN"/>
        </w:rPr>
        <w:t>；</w:t>
      </w:r>
      <w:r>
        <w:rPr>
          <w:rFonts w:hint="eastAsia" w:ascii="楷体_GB2312" w:eastAsia="楷体_GB2312"/>
          <w:sz w:val="28"/>
          <w:szCs w:val="28"/>
          <w:lang w:val="en-US" w:eastAsia="zh-CN"/>
        </w:rPr>
        <w:t>3</w:t>
      </w:r>
      <w:r>
        <w:rPr>
          <w:rFonts w:hint="eastAsia" w:ascii="楷体_GB2312" w:eastAsia="楷体_GB2312"/>
          <w:sz w:val="28"/>
          <w:szCs w:val="28"/>
        </w:rPr>
        <w:t>.在学校设置报名咨询指导站，家长可在6月</w:t>
      </w:r>
      <w:r>
        <w:rPr>
          <w:rFonts w:hint="eastAsia" w:ascii="楷体_GB2312" w:eastAsia="楷体_GB2312"/>
          <w:sz w:val="28"/>
          <w:szCs w:val="28"/>
          <w:lang w:val="en-US" w:eastAsia="zh-CN"/>
        </w:rPr>
        <w:t>13</w:t>
      </w:r>
      <w:r>
        <w:rPr>
          <w:rFonts w:hint="eastAsia" w:ascii="楷体_GB2312" w:eastAsia="楷体_GB2312"/>
          <w:sz w:val="28"/>
          <w:szCs w:val="28"/>
        </w:rPr>
        <w:t>日至6月</w:t>
      </w:r>
      <w:r>
        <w:rPr>
          <w:rFonts w:hint="eastAsia" w:ascii="楷体_GB2312" w:eastAsia="楷体_GB2312"/>
          <w:sz w:val="28"/>
          <w:szCs w:val="28"/>
          <w:lang w:val="en-US" w:eastAsia="zh-CN"/>
        </w:rPr>
        <w:t>23</w:t>
      </w:r>
      <w:r>
        <w:rPr>
          <w:rFonts w:hint="eastAsia" w:ascii="楷体_GB2312" w:eastAsia="楷体_GB2312"/>
          <w:sz w:val="28"/>
          <w:szCs w:val="28"/>
        </w:rPr>
        <w:t>日每天上午9:00到11:30，下午13:00到16:00进行现场咨询，由专人进行报名技术指导。</w:t>
      </w:r>
    </w:p>
    <w:p w14:paraId="4F9958E3">
      <w:pPr>
        <w:spacing w:line="560" w:lineRule="exact"/>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rPr>
        <w:t>二、入学流程</w:t>
      </w:r>
    </w:p>
    <w:p w14:paraId="469B294F">
      <w:pPr>
        <w:spacing w:line="560" w:lineRule="exact"/>
        <w:ind w:firstLine="560" w:firstLineChars="200"/>
        <w:rPr>
          <w:rFonts w:ascii="楷体_GB2312" w:eastAsia="楷体_GB2312"/>
          <w:sz w:val="28"/>
          <w:szCs w:val="28"/>
        </w:rPr>
      </w:pPr>
      <w:r>
        <w:rPr>
          <w:rFonts w:hint="eastAsia" w:ascii="楷体_GB2312" w:eastAsia="楷体_GB2312"/>
          <w:sz w:val="28"/>
          <w:szCs w:val="28"/>
        </w:rPr>
        <w:t>（一）槐荫户籍适龄儿童：</w:t>
      </w:r>
    </w:p>
    <w:p w14:paraId="673D3F71">
      <w:pPr>
        <w:spacing w:line="620" w:lineRule="exact"/>
        <w:ind w:firstLine="560" w:firstLineChars="200"/>
        <w:jc w:val="left"/>
        <w:rPr>
          <w:rFonts w:ascii="楷体_GB2312" w:eastAsia="楷体_GB2312"/>
          <w:sz w:val="28"/>
          <w:szCs w:val="28"/>
        </w:rPr>
      </w:pPr>
      <w:r>
        <w:rPr>
          <w:rFonts w:hint="eastAsia" w:ascii="楷体_GB2312" w:eastAsia="楷体_GB2312"/>
          <w:sz w:val="28"/>
          <w:szCs w:val="28"/>
        </w:rPr>
        <w:t>1.信息采集填报（6月1</w:t>
      </w:r>
      <w:r>
        <w:rPr>
          <w:rFonts w:hint="eastAsia" w:ascii="楷体_GB2312" w:eastAsia="楷体_GB2312"/>
          <w:sz w:val="28"/>
          <w:szCs w:val="28"/>
          <w:lang w:val="en-US" w:eastAsia="zh-CN"/>
        </w:rPr>
        <w:t>3</w:t>
      </w:r>
      <w:r>
        <w:rPr>
          <w:rFonts w:hint="eastAsia" w:ascii="楷体_GB2312" w:eastAsia="楷体_GB2312"/>
          <w:sz w:val="28"/>
          <w:szCs w:val="28"/>
        </w:rPr>
        <w:t>日9:00至6月</w:t>
      </w:r>
      <w:r>
        <w:rPr>
          <w:rFonts w:hint="eastAsia" w:ascii="楷体_GB2312" w:eastAsia="楷体_GB2312"/>
          <w:sz w:val="28"/>
          <w:szCs w:val="28"/>
          <w:lang w:val="en-US" w:eastAsia="zh-CN"/>
        </w:rPr>
        <w:t>23</w:t>
      </w:r>
      <w:r>
        <w:rPr>
          <w:rFonts w:hint="eastAsia" w:ascii="楷体_GB2312" w:eastAsia="楷体_GB2312"/>
          <w:sz w:val="28"/>
          <w:szCs w:val="28"/>
        </w:rPr>
        <w:t xml:space="preserve">日17:00）。    </w:t>
      </w:r>
    </w:p>
    <w:p w14:paraId="6021B230">
      <w:pPr>
        <w:spacing w:line="620" w:lineRule="exact"/>
        <w:ind w:firstLine="560" w:firstLineChars="200"/>
        <w:jc w:val="left"/>
        <w:rPr>
          <w:rFonts w:ascii="楷体_GB2312" w:eastAsia="楷体_GB2312"/>
          <w:sz w:val="28"/>
          <w:szCs w:val="28"/>
        </w:rPr>
      </w:pPr>
      <w:r>
        <w:rPr>
          <w:rFonts w:hint="eastAsia" w:ascii="楷体_GB2312" w:eastAsia="楷体_GB2312"/>
          <w:sz w:val="28"/>
          <w:szCs w:val="28"/>
        </w:rPr>
        <w:t>2.学校通过大数据初审报名信息。</w:t>
      </w:r>
    </w:p>
    <w:p w14:paraId="1C7B5105">
      <w:pPr>
        <w:spacing w:line="620" w:lineRule="exact"/>
        <w:ind w:firstLine="560" w:firstLineChars="200"/>
        <w:jc w:val="left"/>
        <w:rPr>
          <w:rFonts w:ascii="楷体_GB2312" w:eastAsia="楷体_GB2312"/>
          <w:sz w:val="28"/>
          <w:szCs w:val="28"/>
        </w:rPr>
      </w:pPr>
      <w:r>
        <w:rPr>
          <w:rFonts w:hint="eastAsia" w:ascii="楷体_GB2312" w:eastAsia="楷体_GB2312"/>
          <w:sz w:val="28"/>
          <w:szCs w:val="28"/>
        </w:rPr>
        <w:t xml:space="preserve">3.学校复审报名信息。       </w:t>
      </w:r>
    </w:p>
    <w:p w14:paraId="1AECEBB3">
      <w:pPr>
        <w:spacing w:line="620" w:lineRule="exact"/>
        <w:ind w:firstLine="560" w:firstLineChars="200"/>
        <w:jc w:val="left"/>
        <w:rPr>
          <w:rFonts w:ascii="楷体_GB2312" w:eastAsia="楷体_GB2312"/>
          <w:sz w:val="28"/>
          <w:szCs w:val="28"/>
        </w:rPr>
      </w:pPr>
      <w:r>
        <w:rPr>
          <w:rFonts w:hint="eastAsia" w:ascii="楷体_GB2312" w:eastAsia="楷体_GB2312"/>
          <w:sz w:val="28"/>
          <w:szCs w:val="28"/>
        </w:rPr>
        <w:t>4.公布录取结果（7月</w:t>
      </w:r>
      <w:r>
        <w:rPr>
          <w:rFonts w:hint="eastAsia" w:ascii="楷体_GB2312" w:eastAsia="楷体_GB2312"/>
          <w:sz w:val="28"/>
          <w:szCs w:val="28"/>
          <w:lang w:val="en-US" w:eastAsia="zh-CN"/>
        </w:rPr>
        <w:t>20</w:t>
      </w:r>
      <w:r>
        <w:rPr>
          <w:rFonts w:hint="eastAsia" w:ascii="楷体_GB2312" w:eastAsia="楷体_GB2312"/>
          <w:sz w:val="28"/>
          <w:szCs w:val="28"/>
        </w:rPr>
        <w:t>日前后）。</w:t>
      </w:r>
    </w:p>
    <w:p w14:paraId="6837F256">
      <w:pPr>
        <w:spacing w:line="620" w:lineRule="exact"/>
        <w:ind w:firstLine="560" w:firstLineChars="200"/>
        <w:jc w:val="left"/>
        <w:rPr>
          <w:rFonts w:ascii="楷体_GB2312" w:eastAsia="楷体_GB2312"/>
          <w:sz w:val="28"/>
          <w:szCs w:val="28"/>
        </w:rPr>
      </w:pPr>
      <w:r>
        <w:rPr>
          <w:rFonts w:hint="eastAsia" w:ascii="楷体_GB2312" w:eastAsia="楷体_GB2312"/>
          <w:sz w:val="28"/>
          <w:szCs w:val="28"/>
        </w:rPr>
        <w:t xml:space="preserve">（二）外来随迁子女：  </w:t>
      </w:r>
    </w:p>
    <w:p w14:paraId="7AA9CF11">
      <w:pPr>
        <w:spacing w:line="620" w:lineRule="exact"/>
        <w:ind w:firstLine="560" w:firstLineChars="200"/>
        <w:jc w:val="left"/>
        <w:rPr>
          <w:rFonts w:ascii="楷体_GB2312" w:eastAsia="楷体_GB2312"/>
          <w:sz w:val="28"/>
          <w:szCs w:val="28"/>
        </w:rPr>
      </w:pPr>
      <w:r>
        <w:rPr>
          <w:rFonts w:hint="eastAsia" w:ascii="楷体_GB2312" w:eastAsia="楷体_GB2312"/>
          <w:sz w:val="28"/>
          <w:szCs w:val="28"/>
        </w:rPr>
        <w:t>1.信息采集填报（6月</w:t>
      </w:r>
      <w:r>
        <w:rPr>
          <w:rFonts w:hint="eastAsia" w:ascii="楷体_GB2312" w:eastAsia="楷体_GB2312"/>
          <w:sz w:val="28"/>
          <w:szCs w:val="28"/>
          <w:lang w:val="en-US" w:eastAsia="zh-CN"/>
        </w:rPr>
        <w:t>13</w:t>
      </w:r>
      <w:r>
        <w:rPr>
          <w:rFonts w:hint="eastAsia" w:ascii="楷体_GB2312" w:eastAsia="楷体_GB2312"/>
          <w:sz w:val="28"/>
          <w:szCs w:val="28"/>
        </w:rPr>
        <w:t>日9:00至6月</w:t>
      </w:r>
      <w:r>
        <w:rPr>
          <w:rFonts w:hint="eastAsia" w:ascii="楷体_GB2312" w:eastAsia="楷体_GB2312"/>
          <w:sz w:val="28"/>
          <w:szCs w:val="28"/>
          <w:lang w:val="en-US" w:eastAsia="zh-CN"/>
        </w:rPr>
        <w:t>23</w:t>
      </w:r>
      <w:r>
        <w:rPr>
          <w:rFonts w:hint="eastAsia" w:ascii="楷体_GB2312" w:eastAsia="楷体_GB2312"/>
          <w:sz w:val="28"/>
          <w:szCs w:val="28"/>
        </w:rPr>
        <w:t xml:space="preserve">日17:00）。    </w:t>
      </w:r>
    </w:p>
    <w:p w14:paraId="24ECAD5B">
      <w:pPr>
        <w:spacing w:line="620" w:lineRule="exact"/>
        <w:ind w:firstLine="560" w:firstLineChars="200"/>
        <w:jc w:val="left"/>
        <w:rPr>
          <w:rFonts w:hint="eastAsia" w:ascii="楷体_GB2312" w:eastAsia="楷体_GB2312"/>
          <w:sz w:val="28"/>
          <w:szCs w:val="28"/>
          <w:lang w:eastAsia="zh-CN"/>
        </w:rPr>
      </w:pPr>
      <w:r>
        <w:rPr>
          <w:rFonts w:hint="eastAsia" w:ascii="楷体_GB2312" w:eastAsia="楷体_GB2312"/>
          <w:sz w:val="28"/>
          <w:szCs w:val="28"/>
        </w:rPr>
        <w:t>2.学校通过大数据初审报名信息</w:t>
      </w:r>
      <w:r>
        <w:rPr>
          <w:rFonts w:hint="eastAsia" w:ascii="楷体_GB2312" w:eastAsia="楷体_GB2312"/>
          <w:sz w:val="28"/>
          <w:szCs w:val="28"/>
          <w:lang w:eastAsia="zh-CN"/>
        </w:rPr>
        <w:t>。</w:t>
      </w:r>
    </w:p>
    <w:p w14:paraId="461E23EE">
      <w:pPr>
        <w:spacing w:line="620" w:lineRule="exact"/>
        <w:ind w:firstLine="560" w:firstLineChars="200"/>
        <w:jc w:val="left"/>
        <w:rPr>
          <w:rFonts w:hint="eastAsia" w:ascii="楷体_GB2312" w:eastAsia="楷体_GB2312"/>
          <w:sz w:val="28"/>
          <w:szCs w:val="28"/>
        </w:rPr>
      </w:pPr>
      <w:r>
        <w:rPr>
          <w:rFonts w:hint="eastAsia" w:ascii="楷体_GB2312" w:eastAsia="楷体_GB2312"/>
          <w:sz w:val="28"/>
          <w:szCs w:val="28"/>
        </w:rPr>
        <w:t>3.</w:t>
      </w:r>
      <w:r>
        <w:rPr>
          <w:rFonts w:hint="eastAsia" w:ascii="楷体_GB2312" w:eastAsia="楷体_GB2312"/>
          <w:b/>
          <w:bCs/>
          <w:sz w:val="28"/>
          <w:szCs w:val="28"/>
          <w:lang w:val="en-US" w:eastAsia="zh-CN"/>
        </w:rPr>
        <w:t>其中</w:t>
      </w:r>
      <w:r>
        <w:rPr>
          <w:rFonts w:hint="eastAsia" w:ascii="楷体_GB2312" w:eastAsia="楷体_GB2312"/>
          <w:b/>
          <w:bCs/>
          <w:sz w:val="28"/>
          <w:szCs w:val="28"/>
        </w:rPr>
        <w:t>外来随迁无房产类型</w:t>
      </w:r>
      <w:r>
        <w:rPr>
          <w:rFonts w:hint="eastAsia" w:ascii="楷体_GB2312" w:eastAsia="楷体_GB2312"/>
          <w:sz w:val="28"/>
          <w:szCs w:val="28"/>
        </w:rPr>
        <w:t>（7月</w:t>
      </w:r>
      <w:r>
        <w:rPr>
          <w:rFonts w:hint="eastAsia" w:ascii="楷体_GB2312" w:eastAsia="楷体_GB2312"/>
          <w:sz w:val="28"/>
          <w:szCs w:val="28"/>
          <w:lang w:val="en-US" w:eastAsia="zh-CN"/>
        </w:rPr>
        <w:t>6</w:t>
      </w:r>
      <w:r>
        <w:rPr>
          <w:rFonts w:hint="eastAsia" w:ascii="楷体_GB2312" w:eastAsia="楷体_GB2312"/>
          <w:sz w:val="28"/>
          <w:szCs w:val="28"/>
        </w:rPr>
        <w:t>日--7月</w:t>
      </w:r>
      <w:r>
        <w:rPr>
          <w:rFonts w:hint="eastAsia" w:ascii="楷体_GB2312" w:eastAsia="楷体_GB2312"/>
          <w:sz w:val="28"/>
          <w:szCs w:val="28"/>
          <w:lang w:val="en-US" w:eastAsia="zh-CN"/>
        </w:rPr>
        <w:t>7</w:t>
      </w:r>
      <w:r>
        <w:rPr>
          <w:rFonts w:hint="eastAsia" w:ascii="楷体_GB2312" w:eastAsia="楷体_GB2312"/>
          <w:sz w:val="28"/>
          <w:szCs w:val="28"/>
        </w:rPr>
        <w:t>日上午8：30-11：30，下午2：00—5：00），</w:t>
      </w:r>
      <w:r>
        <w:rPr>
          <w:rFonts w:hint="eastAsia" w:ascii="楷体_GB2312" w:eastAsia="楷体_GB2312"/>
          <w:sz w:val="28"/>
          <w:szCs w:val="28"/>
          <w:lang w:val="en-US" w:eastAsia="zh-CN"/>
        </w:rPr>
        <w:t>家长需携带入学材料原件</w:t>
      </w:r>
      <w:r>
        <w:rPr>
          <w:rFonts w:hint="eastAsia" w:ascii="楷体_GB2312" w:eastAsia="楷体_GB2312"/>
          <w:sz w:val="28"/>
          <w:szCs w:val="28"/>
        </w:rPr>
        <w:t>到</w:t>
      </w:r>
      <w:r>
        <w:rPr>
          <w:rFonts w:hint="eastAsia" w:ascii="楷体_GB2312" w:eastAsia="楷体_GB2312"/>
          <w:sz w:val="28"/>
          <w:szCs w:val="28"/>
          <w:lang w:val="en-US" w:eastAsia="zh-CN"/>
        </w:rPr>
        <w:t>以下</w:t>
      </w:r>
      <w:r>
        <w:rPr>
          <w:rFonts w:hint="eastAsia" w:ascii="楷体_GB2312" w:eastAsia="楷体_GB2312"/>
          <w:sz w:val="28"/>
          <w:szCs w:val="28"/>
        </w:rPr>
        <w:t>指定</w:t>
      </w:r>
      <w:r>
        <w:rPr>
          <w:rFonts w:hint="eastAsia" w:ascii="楷体_GB2312" w:eastAsia="楷体_GB2312"/>
          <w:sz w:val="28"/>
          <w:szCs w:val="28"/>
          <w:lang w:val="en-US" w:eastAsia="zh-CN"/>
        </w:rPr>
        <w:t>十所学校其中一所</w:t>
      </w:r>
      <w:r>
        <w:rPr>
          <w:rFonts w:hint="eastAsia" w:ascii="楷体_GB2312" w:eastAsia="楷体_GB2312"/>
          <w:sz w:val="28"/>
          <w:szCs w:val="28"/>
        </w:rPr>
        <w:t>学校进行</w:t>
      </w:r>
      <w:r>
        <w:rPr>
          <w:rFonts w:hint="eastAsia" w:ascii="楷体_GB2312" w:eastAsia="楷体_GB2312"/>
          <w:sz w:val="28"/>
          <w:szCs w:val="28"/>
          <w:lang w:val="en-US" w:eastAsia="zh-CN"/>
        </w:rPr>
        <w:t>现场确认</w:t>
      </w:r>
      <w:r>
        <w:rPr>
          <w:rFonts w:hint="eastAsia" w:ascii="楷体_GB2312" w:eastAsia="楷体_GB2312"/>
          <w:sz w:val="28"/>
          <w:szCs w:val="28"/>
        </w:rPr>
        <w:t>。</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2800"/>
        <w:gridCol w:w="2659"/>
      </w:tblGrid>
      <w:tr w14:paraId="22AF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pct"/>
            <w:vAlign w:val="center"/>
          </w:tcPr>
          <w:p w14:paraId="5E56D08F">
            <w:pPr>
              <w:widowControl/>
              <w:jc w:val="center"/>
              <w:textAlignment w:val="center"/>
              <w:rPr>
                <w:rFonts w:ascii="仿宋_GB2312" w:hAnsi="仿宋_GB2312" w:eastAsia="仿宋_GB2312" w:cs="仿宋_GB2312"/>
                <w:b/>
                <w:kern w:val="0"/>
                <w:sz w:val="28"/>
                <w:szCs w:val="28"/>
                <w:lang w:bidi="ar"/>
              </w:rPr>
            </w:pPr>
            <w:r>
              <w:rPr>
                <w:rFonts w:hint="eastAsia" w:ascii="仿宋_GB2312" w:hAnsi="仿宋_GB2312" w:eastAsia="仿宋_GB2312" w:cs="仿宋_GB2312"/>
                <w:b/>
                <w:kern w:val="0"/>
                <w:sz w:val="28"/>
                <w:szCs w:val="28"/>
                <w:lang w:bidi="ar"/>
              </w:rPr>
              <w:t>现场确认点</w:t>
            </w:r>
          </w:p>
        </w:tc>
        <w:tc>
          <w:tcPr>
            <w:tcW w:w="1643" w:type="pct"/>
            <w:vAlign w:val="center"/>
          </w:tcPr>
          <w:p w14:paraId="0D74E342">
            <w:pPr>
              <w:widowControl/>
              <w:jc w:val="center"/>
              <w:textAlignment w:val="center"/>
              <w:rPr>
                <w:rFonts w:ascii="仿宋_GB2312" w:hAnsi="仿宋_GB2312" w:eastAsia="仿宋_GB2312" w:cs="仿宋_GB2312"/>
                <w:b/>
                <w:kern w:val="0"/>
                <w:sz w:val="28"/>
                <w:szCs w:val="28"/>
                <w:lang w:bidi="ar"/>
              </w:rPr>
            </w:pPr>
            <w:r>
              <w:rPr>
                <w:rFonts w:hint="eastAsia" w:ascii="仿宋_GB2312" w:hAnsi="仿宋_GB2312" w:eastAsia="仿宋_GB2312" w:cs="仿宋_GB2312"/>
                <w:b/>
                <w:kern w:val="0"/>
                <w:sz w:val="28"/>
                <w:szCs w:val="28"/>
                <w:lang w:bidi="ar"/>
              </w:rPr>
              <w:t>地址</w:t>
            </w:r>
          </w:p>
        </w:tc>
        <w:tc>
          <w:tcPr>
            <w:tcW w:w="1561" w:type="pct"/>
            <w:vAlign w:val="center"/>
          </w:tcPr>
          <w:p w14:paraId="1D2DFA11">
            <w:pPr>
              <w:widowControl/>
              <w:jc w:val="center"/>
              <w:textAlignment w:val="center"/>
              <w:rPr>
                <w:rFonts w:ascii="仿宋_GB2312" w:hAnsi="仿宋_GB2312" w:eastAsia="仿宋_GB2312" w:cs="仿宋_GB2312"/>
                <w:b/>
                <w:kern w:val="0"/>
                <w:sz w:val="28"/>
                <w:szCs w:val="28"/>
                <w:lang w:bidi="ar"/>
              </w:rPr>
            </w:pPr>
            <w:r>
              <w:rPr>
                <w:rFonts w:hint="eastAsia" w:ascii="仿宋_GB2312" w:hAnsi="仿宋_GB2312" w:eastAsia="仿宋_GB2312" w:cs="仿宋_GB2312"/>
                <w:b/>
                <w:kern w:val="0"/>
                <w:sz w:val="28"/>
                <w:szCs w:val="28"/>
                <w:lang w:bidi="ar"/>
              </w:rPr>
              <w:t>电话</w:t>
            </w:r>
          </w:p>
        </w:tc>
      </w:tr>
      <w:tr w14:paraId="508E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pct"/>
            <w:vAlign w:val="center"/>
          </w:tcPr>
          <w:p w14:paraId="472BB883">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济南市匡山小学</w:t>
            </w:r>
          </w:p>
        </w:tc>
        <w:tc>
          <w:tcPr>
            <w:tcW w:w="1643" w:type="pct"/>
            <w:vAlign w:val="center"/>
          </w:tcPr>
          <w:p w14:paraId="35692F31">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无影山中路1111号</w:t>
            </w:r>
          </w:p>
        </w:tc>
        <w:tc>
          <w:tcPr>
            <w:tcW w:w="1561" w:type="pct"/>
            <w:vAlign w:val="center"/>
          </w:tcPr>
          <w:p w14:paraId="2282B1D5">
            <w:pPr>
              <w:widowControl/>
              <w:spacing w:line="180" w:lineRule="atLeas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58967503/58967506</w:t>
            </w:r>
          </w:p>
        </w:tc>
      </w:tr>
      <w:tr w14:paraId="5EDA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pct"/>
            <w:vAlign w:val="center"/>
          </w:tcPr>
          <w:p w14:paraId="7FE81F46">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济南市美里湖第一小学</w:t>
            </w:r>
          </w:p>
        </w:tc>
        <w:tc>
          <w:tcPr>
            <w:tcW w:w="1643" w:type="pct"/>
            <w:vAlign w:val="center"/>
          </w:tcPr>
          <w:p w14:paraId="01D6F842">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二环西路1558号</w:t>
            </w:r>
          </w:p>
        </w:tc>
        <w:tc>
          <w:tcPr>
            <w:tcW w:w="1561" w:type="pct"/>
            <w:vAlign w:val="center"/>
          </w:tcPr>
          <w:p w14:paraId="6DA5F7A4">
            <w:pPr>
              <w:widowControl/>
              <w:spacing w:line="180" w:lineRule="atLeas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85609325</w:t>
            </w:r>
          </w:p>
        </w:tc>
      </w:tr>
      <w:tr w14:paraId="0D37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pct"/>
            <w:vAlign w:val="center"/>
          </w:tcPr>
          <w:p w14:paraId="17365807">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济南市老屯小学</w:t>
            </w:r>
          </w:p>
        </w:tc>
        <w:tc>
          <w:tcPr>
            <w:tcW w:w="1643" w:type="pct"/>
            <w:vAlign w:val="center"/>
          </w:tcPr>
          <w:p w14:paraId="7B2383A2">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老屯村180号</w:t>
            </w:r>
          </w:p>
        </w:tc>
        <w:tc>
          <w:tcPr>
            <w:tcW w:w="1561" w:type="pct"/>
            <w:vAlign w:val="center"/>
          </w:tcPr>
          <w:p w14:paraId="383E8A8F">
            <w:pPr>
              <w:widowControl/>
              <w:spacing w:line="180" w:lineRule="atLeas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81253197/81253199</w:t>
            </w:r>
          </w:p>
        </w:tc>
      </w:tr>
      <w:tr w14:paraId="3540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pct"/>
            <w:vAlign w:val="center"/>
          </w:tcPr>
          <w:p w14:paraId="3968FC96">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济南市槐荫区楚庄小学</w:t>
            </w:r>
          </w:p>
        </w:tc>
        <w:tc>
          <w:tcPr>
            <w:tcW w:w="1643" w:type="pct"/>
            <w:vAlign w:val="center"/>
          </w:tcPr>
          <w:p w14:paraId="4FFDBB98">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吴家堡办事处楚庄村</w:t>
            </w:r>
          </w:p>
        </w:tc>
        <w:tc>
          <w:tcPr>
            <w:tcW w:w="1561" w:type="pct"/>
            <w:vAlign w:val="center"/>
          </w:tcPr>
          <w:p w14:paraId="15CD53AE">
            <w:pPr>
              <w:widowControl/>
              <w:spacing w:line="180" w:lineRule="atLeas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85979746</w:t>
            </w:r>
          </w:p>
        </w:tc>
      </w:tr>
      <w:tr w14:paraId="4EF3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pct"/>
            <w:vAlign w:val="center"/>
          </w:tcPr>
          <w:p w14:paraId="2F5EFFB9">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济南市昆仑小学</w:t>
            </w:r>
          </w:p>
        </w:tc>
        <w:tc>
          <w:tcPr>
            <w:tcW w:w="1643" w:type="pct"/>
            <w:vAlign w:val="center"/>
          </w:tcPr>
          <w:p w14:paraId="35239F67">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槐荫区昆仑街69号</w:t>
            </w:r>
          </w:p>
        </w:tc>
        <w:tc>
          <w:tcPr>
            <w:tcW w:w="1561" w:type="pct"/>
            <w:vAlign w:val="center"/>
          </w:tcPr>
          <w:p w14:paraId="002EA1BB">
            <w:pPr>
              <w:widowControl/>
              <w:spacing w:line="180" w:lineRule="atLeas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81305512/81305539</w:t>
            </w:r>
          </w:p>
        </w:tc>
      </w:tr>
      <w:tr w14:paraId="0D23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pct"/>
            <w:vAlign w:val="center"/>
          </w:tcPr>
          <w:p w14:paraId="4B4FD793">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槐荫区闫千户小学</w:t>
            </w:r>
          </w:p>
        </w:tc>
        <w:tc>
          <w:tcPr>
            <w:tcW w:w="1643" w:type="pct"/>
            <w:vAlign w:val="center"/>
          </w:tcPr>
          <w:p w14:paraId="01726563">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闫千户小区5区</w:t>
            </w:r>
          </w:p>
        </w:tc>
        <w:tc>
          <w:tcPr>
            <w:tcW w:w="1561" w:type="pct"/>
            <w:vAlign w:val="center"/>
          </w:tcPr>
          <w:p w14:paraId="65F16AC6">
            <w:pPr>
              <w:widowControl/>
              <w:spacing w:line="180" w:lineRule="atLeas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58279703/58279701</w:t>
            </w:r>
          </w:p>
        </w:tc>
      </w:tr>
      <w:tr w14:paraId="68FC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pct"/>
            <w:vAlign w:val="center"/>
          </w:tcPr>
          <w:p w14:paraId="5379F20F">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济南市汇英小学</w:t>
            </w:r>
          </w:p>
        </w:tc>
        <w:tc>
          <w:tcPr>
            <w:tcW w:w="1643" w:type="pct"/>
            <w:vAlign w:val="center"/>
          </w:tcPr>
          <w:p w14:paraId="5C4766A2">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腊山南苑中路东首</w:t>
            </w:r>
          </w:p>
        </w:tc>
        <w:tc>
          <w:tcPr>
            <w:tcW w:w="1561" w:type="pct"/>
            <w:vAlign w:val="center"/>
          </w:tcPr>
          <w:p w14:paraId="45ACC8E0">
            <w:pPr>
              <w:widowControl/>
              <w:spacing w:line="180" w:lineRule="atLeas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87561187/69920108</w:t>
            </w:r>
          </w:p>
        </w:tc>
      </w:tr>
      <w:tr w14:paraId="6B83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pct"/>
            <w:vAlign w:val="center"/>
          </w:tcPr>
          <w:p w14:paraId="119D8A56">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槐荫区田庄小学</w:t>
            </w:r>
          </w:p>
        </w:tc>
        <w:tc>
          <w:tcPr>
            <w:tcW w:w="1643" w:type="pct"/>
            <w:vAlign w:val="center"/>
          </w:tcPr>
          <w:p w14:paraId="2706324E">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玉清湖办事处田家庄</w:t>
            </w:r>
          </w:p>
        </w:tc>
        <w:tc>
          <w:tcPr>
            <w:tcW w:w="1561" w:type="pct"/>
            <w:vAlign w:val="center"/>
          </w:tcPr>
          <w:p w14:paraId="76E74C5C">
            <w:pPr>
              <w:widowControl/>
              <w:spacing w:line="180" w:lineRule="atLeas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59663592/59663591</w:t>
            </w:r>
          </w:p>
        </w:tc>
      </w:tr>
      <w:tr w14:paraId="0FAA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pct"/>
            <w:vAlign w:val="center"/>
          </w:tcPr>
          <w:p w14:paraId="7846EA42">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济南市德兴街小学</w:t>
            </w:r>
          </w:p>
        </w:tc>
        <w:tc>
          <w:tcPr>
            <w:tcW w:w="1643" w:type="pct"/>
            <w:vAlign w:val="center"/>
          </w:tcPr>
          <w:p w14:paraId="2735B991">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经十路23257号</w:t>
            </w:r>
          </w:p>
        </w:tc>
        <w:tc>
          <w:tcPr>
            <w:tcW w:w="1561" w:type="pct"/>
            <w:vAlign w:val="center"/>
          </w:tcPr>
          <w:p w14:paraId="333DBAE9">
            <w:pPr>
              <w:widowControl/>
              <w:spacing w:line="180" w:lineRule="atLeas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58279815/58279816</w:t>
            </w:r>
          </w:p>
        </w:tc>
      </w:tr>
      <w:tr w14:paraId="5F5D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pct"/>
            <w:vAlign w:val="center"/>
          </w:tcPr>
          <w:p w14:paraId="370304D1">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济南市明星小学</w:t>
            </w:r>
          </w:p>
        </w:tc>
        <w:tc>
          <w:tcPr>
            <w:tcW w:w="1643" w:type="pct"/>
            <w:vAlign w:val="center"/>
          </w:tcPr>
          <w:p w14:paraId="3244D52C">
            <w:pPr>
              <w:widowControl/>
              <w:jc w:val="left"/>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经十西路180号</w:t>
            </w:r>
          </w:p>
        </w:tc>
        <w:tc>
          <w:tcPr>
            <w:tcW w:w="1561" w:type="pct"/>
            <w:vAlign w:val="center"/>
          </w:tcPr>
          <w:p w14:paraId="3D61018D">
            <w:pPr>
              <w:widowControl/>
              <w:spacing w:line="180" w:lineRule="atLeas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58701851/58701855</w:t>
            </w:r>
          </w:p>
        </w:tc>
      </w:tr>
    </w:tbl>
    <w:p w14:paraId="1BCE1E32">
      <w:pPr>
        <w:spacing w:line="620" w:lineRule="exact"/>
        <w:ind w:firstLine="560" w:firstLineChars="200"/>
        <w:jc w:val="left"/>
        <w:rPr>
          <w:rFonts w:ascii="楷体_GB2312" w:eastAsia="楷体_GB2312"/>
          <w:sz w:val="28"/>
          <w:szCs w:val="28"/>
        </w:rPr>
      </w:pPr>
      <w:r>
        <w:rPr>
          <w:rFonts w:hint="eastAsia" w:ascii="楷体_GB2312" w:eastAsia="楷体_GB2312"/>
          <w:sz w:val="28"/>
          <w:szCs w:val="28"/>
        </w:rPr>
        <w:t>4.外来随迁无房产的家长登录招生平台，填报三所意向学校（7月</w:t>
      </w:r>
      <w:r>
        <w:rPr>
          <w:rFonts w:hint="eastAsia" w:ascii="楷体_GB2312" w:eastAsia="楷体_GB2312"/>
          <w:sz w:val="28"/>
          <w:szCs w:val="28"/>
          <w:lang w:val="en-US" w:eastAsia="zh-CN"/>
        </w:rPr>
        <w:t>8</w:t>
      </w:r>
      <w:r>
        <w:rPr>
          <w:rFonts w:hint="eastAsia" w:ascii="楷体_GB2312" w:eastAsia="楷体_GB2312"/>
          <w:sz w:val="28"/>
          <w:szCs w:val="28"/>
        </w:rPr>
        <w:t>日9:00至7月</w:t>
      </w:r>
      <w:r>
        <w:rPr>
          <w:rFonts w:hint="eastAsia" w:ascii="楷体_GB2312" w:eastAsia="楷体_GB2312"/>
          <w:sz w:val="28"/>
          <w:szCs w:val="28"/>
          <w:lang w:val="en-US" w:eastAsia="zh-CN"/>
        </w:rPr>
        <w:t>9</w:t>
      </w:r>
      <w:r>
        <w:rPr>
          <w:rFonts w:hint="eastAsia" w:ascii="楷体_GB2312" w:eastAsia="楷体_GB2312"/>
          <w:sz w:val="28"/>
          <w:szCs w:val="28"/>
        </w:rPr>
        <w:t>日17:00）。</w:t>
      </w:r>
    </w:p>
    <w:p w14:paraId="5392E407">
      <w:pPr>
        <w:spacing w:line="620" w:lineRule="exact"/>
        <w:ind w:firstLine="560" w:firstLineChars="200"/>
        <w:jc w:val="left"/>
        <w:rPr>
          <w:rFonts w:ascii="楷体_GB2312" w:eastAsia="楷体_GB2312"/>
          <w:sz w:val="28"/>
          <w:szCs w:val="28"/>
        </w:rPr>
      </w:pPr>
      <w:r>
        <w:rPr>
          <w:rFonts w:hint="eastAsia" w:ascii="楷体_GB2312" w:eastAsia="楷体_GB2312"/>
          <w:sz w:val="28"/>
          <w:szCs w:val="28"/>
        </w:rPr>
        <w:t xml:space="preserve">5.学校复审报名信息。       </w:t>
      </w:r>
    </w:p>
    <w:p w14:paraId="2AA1B90A">
      <w:pPr>
        <w:spacing w:line="620" w:lineRule="exact"/>
        <w:ind w:firstLine="560" w:firstLineChars="200"/>
        <w:jc w:val="left"/>
        <w:rPr>
          <w:rFonts w:ascii="楷体_GB2312" w:eastAsia="楷体_GB2312"/>
          <w:sz w:val="28"/>
          <w:szCs w:val="28"/>
        </w:rPr>
      </w:pPr>
      <w:r>
        <w:rPr>
          <w:rFonts w:hint="eastAsia" w:ascii="楷体_GB2312" w:eastAsia="楷体_GB2312"/>
          <w:sz w:val="28"/>
          <w:szCs w:val="28"/>
        </w:rPr>
        <w:t>6.公布录取结果（7月2</w:t>
      </w:r>
      <w:r>
        <w:rPr>
          <w:rFonts w:hint="eastAsia" w:ascii="楷体_GB2312" w:eastAsia="楷体_GB2312"/>
          <w:sz w:val="28"/>
          <w:szCs w:val="28"/>
          <w:lang w:val="en-US" w:eastAsia="zh-CN"/>
        </w:rPr>
        <w:t>0</w:t>
      </w:r>
      <w:r>
        <w:rPr>
          <w:rFonts w:hint="eastAsia" w:ascii="楷体_GB2312" w:eastAsia="楷体_GB2312"/>
          <w:sz w:val="28"/>
          <w:szCs w:val="28"/>
        </w:rPr>
        <w:t>日前后）。</w:t>
      </w:r>
    </w:p>
    <w:p w14:paraId="69BB4DEA">
      <w:pPr>
        <w:spacing w:line="560" w:lineRule="exact"/>
        <w:ind w:firstLine="562" w:firstLineChars="200"/>
        <w:rPr>
          <w:rFonts w:ascii="黑体" w:hAnsi="黑体" w:eastAsia="黑体" w:cs="黑体"/>
          <w:b/>
          <w:bCs w:val="0"/>
          <w:sz w:val="28"/>
          <w:szCs w:val="28"/>
        </w:rPr>
      </w:pPr>
      <w:r>
        <w:rPr>
          <w:rFonts w:hint="eastAsia" w:ascii="黑体" w:hAnsi="黑体" w:eastAsia="黑体" w:cs="黑体"/>
          <w:b/>
          <w:bCs w:val="0"/>
          <w:sz w:val="28"/>
          <w:szCs w:val="28"/>
        </w:rPr>
        <w:t>三、报名条件及所需资料</w:t>
      </w:r>
    </w:p>
    <w:p w14:paraId="2156355D">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（一）本片区户籍子女</w:t>
      </w:r>
    </w:p>
    <w:p w14:paraId="6518A005">
      <w:pPr>
        <w:spacing w:line="620" w:lineRule="exact"/>
        <w:ind w:firstLine="643" w:firstLineChars="200"/>
        <w:rPr>
          <w:rFonts w:ascii="黑体" w:hAnsi="黑体" w:eastAsia="黑体"/>
          <w:sz w:val="32"/>
          <w:szCs w:val="32"/>
        </w:rPr>
      </w:pPr>
      <w:r>
        <w:rPr>
          <w:rFonts w:hint="eastAsia" w:ascii="黑体" w:hAnsi="黑体" w:eastAsia="黑体"/>
          <w:b/>
          <w:bCs/>
          <w:sz w:val="32"/>
          <w:szCs w:val="32"/>
        </w:rPr>
        <w:t>基本条件</w:t>
      </w:r>
    </w:p>
    <w:p w14:paraId="290D0E45">
      <w:pPr>
        <w:pStyle w:val="5"/>
        <w:widowControl/>
        <w:spacing w:before="0" w:beforeAutospacing="0" w:after="0" w:afterAutospacing="0" w:line="620" w:lineRule="exact"/>
        <w:ind w:firstLine="560" w:firstLineChars="200"/>
        <w:rPr>
          <w:rFonts w:ascii="楷体_GB2312" w:eastAsia="楷体_GB2312"/>
          <w:kern w:val="2"/>
          <w:sz w:val="28"/>
          <w:szCs w:val="28"/>
        </w:rPr>
      </w:pPr>
      <w:r>
        <w:rPr>
          <w:rFonts w:hint="eastAsia" w:ascii="楷体_GB2312" w:eastAsia="楷体_GB2312"/>
          <w:kern w:val="2"/>
          <w:sz w:val="28"/>
          <w:szCs w:val="28"/>
        </w:rPr>
        <w:t>1.年满六周岁（201</w:t>
      </w:r>
      <w:r>
        <w:rPr>
          <w:rFonts w:hint="eastAsia" w:ascii="楷体_GB2312" w:eastAsia="楷体_GB2312"/>
          <w:kern w:val="2"/>
          <w:sz w:val="28"/>
          <w:szCs w:val="28"/>
          <w:lang w:val="en-US" w:eastAsia="zh-CN"/>
        </w:rPr>
        <w:t>8</w:t>
      </w:r>
      <w:r>
        <w:rPr>
          <w:rFonts w:hint="eastAsia" w:ascii="楷体_GB2312" w:eastAsia="楷体_GB2312"/>
          <w:kern w:val="2"/>
          <w:sz w:val="28"/>
          <w:szCs w:val="28"/>
        </w:rPr>
        <w:t>年8月31日前出生）；</w:t>
      </w:r>
    </w:p>
    <w:p w14:paraId="0D18774C">
      <w:pPr>
        <w:pStyle w:val="5"/>
        <w:widowControl/>
        <w:spacing w:before="0" w:beforeAutospacing="0" w:after="0" w:afterAutospacing="0" w:line="620" w:lineRule="exact"/>
        <w:ind w:firstLine="560" w:firstLineChars="200"/>
        <w:rPr>
          <w:rFonts w:hint="eastAsia" w:ascii="楷体_GB2312" w:eastAsia="楷体_GB2312"/>
          <w:kern w:val="2"/>
          <w:sz w:val="28"/>
          <w:szCs w:val="28"/>
          <w:lang w:val="en-US" w:eastAsia="zh-CN"/>
        </w:rPr>
      </w:pPr>
      <w:r>
        <w:rPr>
          <w:rFonts w:hint="eastAsia" w:ascii="楷体_GB2312" w:eastAsia="楷体_GB2312"/>
          <w:kern w:val="2"/>
          <w:sz w:val="28"/>
          <w:szCs w:val="28"/>
        </w:rPr>
        <w:t>2.</w:t>
      </w:r>
      <w:r>
        <w:rPr>
          <w:rFonts w:hint="eastAsia" w:ascii="楷体_GB2312" w:eastAsia="楷体_GB2312"/>
          <w:kern w:val="2"/>
          <w:sz w:val="28"/>
          <w:szCs w:val="28"/>
          <w:lang w:val="en-US" w:eastAsia="zh-CN"/>
        </w:rPr>
        <w:t>在大杨庄村、小杨庄村、裴家庄、闫家庄、韩家道口村、康城佳苑小区、博睿城小区有槐荫区常住户籍的适龄儿童。</w:t>
      </w:r>
    </w:p>
    <w:p w14:paraId="2803B94C">
      <w:pPr>
        <w:spacing w:line="620" w:lineRule="exact"/>
        <w:ind w:firstLine="643" w:firstLineChars="200"/>
        <w:rPr>
          <w:rFonts w:ascii="黑体" w:hAnsi="黑体" w:eastAsia="黑体"/>
          <w:b/>
          <w:sz w:val="32"/>
          <w:szCs w:val="32"/>
        </w:rPr>
      </w:pPr>
      <w:r>
        <w:rPr>
          <w:rFonts w:hint="eastAsia" w:ascii="黑体" w:hAnsi="黑体" w:eastAsia="黑体"/>
          <w:b/>
          <w:sz w:val="32"/>
          <w:szCs w:val="32"/>
        </w:rPr>
        <w:t>所需材料</w:t>
      </w:r>
    </w:p>
    <w:p w14:paraId="1DE21E33">
      <w:pPr>
        <w:widowControl/>
        <w:spacing w:line="620" w:lineRule="exact"/>
        <w:ind w:firstLine="560" w:firstLineChars="200"/>
        <w:jc w:val="left"/>
        <w:rPr>
          <w:rFonts w:ascii="楷体_GB2312" w:eastAsia="楷体_GB2312"/>
          <w:b/>
          <w:bCs/>
          <w:color w:val="000000" w:themeColor="text1"/>
          <w:sz w:val="28"/>
          <w:szCs w:val="28"/>
          <w14:textFill>
            <w14:solidFill>
              <w14:schemeClr w14:val="tx1"/>
            </w14:solidFill>
          </w14:textFill>
        </w:rPr>
      </w:pPr>
      <w:r>
        <w:rPr>
          <w:rFonts w:hint="eastAsia" w:ascii="楷体_GB2312" w:eastAsia="楷体_GB2312"/>
          <w:sz w:val="28"/>
          <w:szCs w:val="28"/>
        </w:rPr>
        <w:t>1、槐荫户籍有房产。</w:t>
      </w:r>
      <w:r>
        <w:rPr>
          <w:rFonts w:hint="eastAsia" w:ascii="楷体_GB2312" w:eastAsia="楷体_GB2312"/>
          <w:b w:val="0"/>
          <w:bCs/>
          <w:color w:val="000000" w:themeColor="text1"/>
          <w:sz w:val="28"/>
          <w:szCs w:val="28"/>
          <w14:textFill>
            <w14:solidFill>
              <w14:schemeClr w14:val="tx1"/>
            </w14:solidFill>
          </w14:textFill>
        </w:rPr>
        <w:t>（本学区内户籍的村民都选择“槐荫户籍有房产”入口进行登记报名）</w:t>
      </w:r>
    </w:p>
    <w:p w14:paraId="5CE22F07">
      <w:pPr>
        <w:widowControl/>
        <w:spacing w:line="620" w:lineRule="exact"/>
        <w:ind w:firstLine="560" w:firstLineChars="200"/>
        <w:jc w:val="left"/>
        <w:rPr>
          <w:rFonts w:hint="eastAsia" w:ascii="楷体_GB2312" w:eastAsia="楷体_GB2312"/>
          <w:sz w:val="28"/>
          <w:szCs w:val="28"/>
        </w:rPr>
      </w:pPr>
      <w:r>
        <w:rPr>
          <w:rFonts w:hint="eastAsia" w:ascii="楷体_GB2312" w:eastAsia="楷体_GB2312"/>
          <w:sz w:val="28"/>
          <w:szCs w:val="28"/>
        </w:rPr>
        <w:t>（1）儿童随监护人同户的户口簿。儿童户籍不与父母同户的，需同时准备出生证明；</w:t>
      </w:r>
      <w:r>
        <w:rPr>
          <w:rFonts w:ascii="楷体_GB2312" w:eastAsia="楷体_GB2312"/>
          <w:color w:val="000000"/>
          <w:sz w:val="28"/>
          <w:szCs w:val="28"/>
        </w:rPr>
        <w:t>（上传主页、索引页、孩子本人页）</w:t>
      </w:r>
    </w:p>
    <w:p w14:paraId="70CC4ED2">
      <w:pPr>
        <w:widowControl/>
        <w:spacing w:line="620" w:lineRule="exact"/>
        <w:ind w:firstLine="280" w:firstLineChars="100"/>
        <w:jc w:val="left"/>
        <w:rPr>
          <w:rFonts w:hint="eastAsia" w:ascii="楷体_GB2312" w:eastAsia="楷体_GB2312"/>
          <w:sz w:val="28"/>
          <w:szCs w:val="28"/>
          <w:lang w:eastAsia="zh-CN"/>
        </w:rPr>
      </w:pPr>
      <w:r>
        <w:rPr>
          <w:rFonts w:hint="eastAsia" w:ascii="楷体_GB2312" w:eastAsia="楷体_GB2312"/>
          <w:sz w:val="28"/>
          <w:szCs w:val="28"/>
        </w:rPr>
        <w:t>（2）监护人</w:t>
      </w:r>
      <w:r>
        <w:rPr>
          <w:rFonts w:hint="eastAsia" w:ascii="楷体_GB2312" w:eastAsia="楷体_GB2312"/>
          <w:sz w:val="28"/>
          <w:szCs w:val="28"/>
          <w:lang w:val="en-US" w:eastAsia="zh-CN"/>
        </w:rPr>
        <w:t>的</w:t>
      </w:r>
      <w:r>
        <w:rPr>
          <w:rFonts w:hint="eastAsia" w:ascii="楷体_GB2312" w:eastAsia="楷体_GB2312"/>
          <w:sz w:val="28"/>
          <w:szCs w:val="28"/>
        </w:rPr>
        <w:t>房产证；</w:t>
      </w:r>
      <w:r>
        <w:rPr>
          <w:rFonts w:hint="eastAsia" w:ascii="楷体_GB2312" w:eastAsia="楷体_GB2312"/>
          <w:sz w:val="28"/>
          <w:szCs w:val="28"/>
          <w:lang w:eastAsia="zh-CN"/>
        </w:rPr>
        <w:t>（</w:t>
      </w:r>
      <w:r>
        <w:rPr>
          <w:rFonts w:hint="eastAsia" w:ascii="楷体_GB2312" w:eastAsia="楷体_GB2312"/>
          <w:sz w:val="28"/>
          <w:szCs w:val="28"/>
          <w:lang w:val="en-US" w:eastAsia="zh-CN"/>
        </w:rPr>
        <w:t>需要上传宅基地证或者拆迁协议和安置证明。</w:t>
      </w:r>
      <w:r>
        <w:rPr>
          <w:rFonts w:hint="eastAsia" w:ascii="楷体_GB2312" w:eastAsia="楷体_GB2312"/>
          <w:sz w:val="28"/>
          <w:szCs w:val="28"/>
        </w:rPr>
        <w:t>未办理房产证的</w:t>
      </w:r>
      <w:r>
        <w:rPr>
          <w:rFonts w:hint="eastAsia" w:ascii="楷体_GB2312" w:eastAsia="楷体_GB2312"/>
          <w:sz w:val="28"/>
          <w:szCs w:val="28"/>
          <w:lang w:val="en-US" w:eastAsia="zh-CN"/>
        </w:rPr>
        <w:t>需</w:t>
      </w:r>
      <w:r>
        <w:rPr>
          <w:rFonts w:hint="eastAsia" w:ascii="楷体_GB2312" w:eastAsia="楷体_GB2312"/>
          <w:sz w:val="28"/>
          <w:szCs w:val="28"/>
        </w:rPr>
        <w:t>提供购房合同及全额发票；小产权房提供购房合同及缴款流水等。</w:t>
      </w:r>
      <w:r>
        <w:rPr>
          <w:rFonts w:hint="eastAsia" w:ascii="楷体_GB2312" w:eastAsia="楷体_GB2312"/>
          <w:sz w:val="28"/>
          <w:szCs w:val="28"/>
          <w:lang w:eastAsia="zh-CN"/>
        </w:rPr>
        <w:t>）</w:t>
      </w:r>
    </w:p>
    <w:p w14:paraId="191861C1">
      <w:pPr>
        <w:widowControl/>
        <w:spacing w:line="620" w:lineRule="exact"/>
        <w:ind w:firstLine="280" w:firstLineChars="100"/>
        <w:jc w:val="left"/>
        <w:rPr>
          <w:rFonts w:hint="eastAsia" w:ascii="楷体_GB2312" w:eastAsia="楷体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14:textFill>
            <w14:solidFill>
              <w14:schemeClr w14:val="tx1"/>
            </w14:solidFill>
          </w14:textFill>
        </w:rPr>
        <w:t>（3）监护人身份证；</w:t>
      </w:r>
    </w:p>
    <w:p w14:paraId="547B6740">
      <w:pPr>
        <w:widowControl/>
        <w:spacing w:line="620" w:lineRule="exact"/>
        <w:ind w:firstLine="280" w:firstLineChars="100"/>
        <w:jc w:val="left"/>
        <w:rPr>
          <w:rFonts w:hint="default" w:ascii="楷体_GB2312" w:eastAsia="楷体_GB2312"/>
          <w:color w:val="000000" w:themeColor="text1"/>
          <w:sz w:val="28"/>
          <w:szCs w:val="28"/>
          <w:lang w:val="en-US" w:eastAsia="zh-CN"/>
          <w14:textFill>
            <w14:solidFill>
              <w14:schemeClr w14:val="tx1"/>
            </w14:solidFill>
          </w14:textFill>
        </w:rPr>
      </w:pPr>
      <w:r>
        <w:rPr>
          <w:rFonts w:hint="eastAsia" w:ascii="楷体_GB2312" w:eastAsia="楷体_GB2312"/>
          <w:color w:val="000000" w:themeColor="text1"/>
          <w:sz w:val="28"/>
          <w:szCs w:val="28"/>
          <w:lang w:eastAsia="zh-CN"/>
          <w14:textFill>
            <w14:solidFill>
              <w14:schemeClr w14:val="tx1"/>
            </w14:solidFill>
          </w14:textFill>
        </w:rPr>
        <w:t>（</w:t>
      </w:r>
      <w:r>
        <w:rPr>
          <w:rFonts w:hint="eastAsia" w:ascii="楷体_GB2312" w:eastAsia="楷体_GB2312"/>
          <w:color w:val="000000" w:themeColor="text1"/>
          <w:sz w:val="28"/>
          <w:szCs w:val="28"/>
          <w14:textFill>
            <w14:solidFill>
              <w14:schemeClr w14:val="tx1"/>
            </w14:solidFill>
          </w14:textFill>
        </w:rPr>
        <w:t>4）户口簿或房产证不能证明亲子关系的，需上传适龄儿童的出生证明或父母结婚证。</w:t>
      </w:r>
    </w:p>
    <w:p w14:paraId="462FBE19">
      <w:pPr>
        <w:widowControl/>
        <w:spacing w:line="620" w:lineRule="exact"/>
        <w:ind w:firstLine="280" w:firstLineChars="100"/>
        <w:jc w:val="left"/>
        <w:rPr>
          <w:rFonts w:hint="eastAsia" w:ascii="楷体_GB2312" w:eastAsia="楷体_GB2312"/>
          <w:sz w:val="28"/>
          <w:szCs w:val="28"/>
        </w:rPr>
      </w:pPr>
      <w:r>
        <w:rPr>
          <w:rFonts w:hint="eastAsia" w:ascii="楷体_GB2312" w:eastAsia="楷体_GB2312"/>
          <w:sz w:val="28"/>
          <w:szCs w:val="28"/>
          <w:lang w:eastAsia="zh-CN"/>
        </w:rPr>
        <w:t>（</w:t>
      </w:r>
      <w:r>
        <w:rPr>
          <w:rFonts w:hint="eastAsia" w:ascii="楷体_GB2312" w:eastAsia="楷体_GB2312"/>
          <w:sz w:val="28"/>
          <w:szCs w:val="28"/>
          <w:lang w:val="en-US" w:eastAsia="zh-CN"/>
        </w:rPr>
        <w:t>5</w:t>
      </w:r>
      <w:r>
        <w:rPr>
          <w:rFonts w:hint="eastAsia" w:ascii="楷体_GB2312" w:eastAsia="楷体_GB2312"/>
          <w:sz w:val="28"/>
          <w:szCs w:val="28"/>
        </w:rPr>
        <w:t>）监护人均无房产，使用祖父母或外祖父母房产申请入学的，还需提供三代同户的</w:t>
      </w:r>
      <w:r>
        <w:rPr>
          <w:rFonts w:hint="eastAsia" w:ascii="楷体_GB2312" w:eastAsia="楷体_GB2312"/>
          <w:sz w:val="28"/>
          <w:szCs w:val="28"/>
          <w:lang w:val="en-US" w:eastAsia="zh-CN"/>
        </w:rPr>
        <w:t>户口簿</w:t>
      </w:r>
      <w:r>
        <w:rPr>
          <w:rFonts w:hint="eastAsia" w:ascii="楷体_GB2312" w:eastAsia="楷体_GB2312"/>
          <w:sz w:val="28"/>
          <w:szCs w:val="28"/>
        </w:rPr>
        <w:t>。</w:t>
      </w:r>
    </w:p>
    <w:p w14:paraId="103230AE">
      <w:pPr>
        <w:widowControl/>
        <w:spacing w:line="620" w:lineRule="exact"/>
        <w:ind w:firstLine="560" w:firstLineChars="200"/>
        <w:jc w:val="left"/>
        <w:rPr>
          <w:rFonts w:ascii="楷体_GB2312" w:eastAsia="楷体_GB2312"/>
          <w:sz w:val="28"/>
          <w:szCs w:val="28"/>
        </w:rPr>
      </w:pPr>
      <w:r>
        <w:rPr>
          <w:rFonts w:hint="eastAsia" w:ascii="楷体_GB2312" w:eastAsia="楷体_GB2312"/>
          <w:sz w:val="28"/>
          <w:szCs w:val="28"/>
        </w:rPr>
        <w:t>2.槐荫户籍无房产。</w:t>
      </w:r>
    </w:p>
    <w:p w14:paraId="4AB848C9">
      <w:pPr>
        <w:widowControl/>
        <w:spacing w:line="620" w:lineRule="exact"/>
        <w:ind w:firstLine="560" w:firstLineChars="200"/>
        <w:jc w:val="left"/>
        <w:rPr>
          <w:rFonts w:hint="eastAsia" w:ascii="楷体_GB2312" w:eastAsia="楷体_GB2312"/>
          <w:color w:val="000000" w:themeColor="text1"/>
          <w:sz w:val="28"/>
          <w:szCs w:val="28"/>
          <w:lang w:eastAsia="zh-CN"/>
          <w14:textFill>
            <w14:solidFill>
              <w14:schemeClr w14:val="tx1"/>
            </w14:solidFill>
          </w14:textFill>
        </w:rPr>
      </w:pPr>
      <w:r>
        <w:rPr>
          <w:rFonts w:hint="eastAsia" w:ascii="楷体_GB2312" w:eastAsia="楷体_GB2312"/>
          <w:color w:val="000000" w:themeColor="text1"/>
          <w:sz w:val="28"/>
          <w:szCs w:val="28"/>
          <w14:textFill>
            <w14:solidFill>
              <w14:schemeClr w14:val="tx1"/>
            </w14:solidFill>
          </w14:textFill>
        </w:rPr>
        <w:t>（1）儿童随监护人同户的</w:t>
      </w:r>
      <w:bookmarkStart w:id="0" w:name="_GoBack"/>
      <w:bookmarkEnd w:id="0"/>
      <w:r>
        <w:rPr>
          <w:rFonts w:hint="eastAsia" w:ascii="楷体_GB2312" w:eastAsia="楷体_GB2312"/>
          <w:color w:val="000000" w:themeColor="text1"/>
          <w:sz w:val="28"/>
          <w:szCs w:val="28"/>
          <w14:textFill>
            <w14:solidFill>
              <w14:schemeClr w14:val="tx1"/>
            </w14:solidFill>
          </w14:textFill>
        </w:rPr>
        <w:t>户口簿</w:t>
      </w:r>
      <w:r>
        <w:rPr>
          <w:rFonts w:hint="eastAsia" w:ascii="楷体_GB2312" w:eastAsia="楷体_GB2312"/>
          <w:color w:val="000000" w:themeColor="text1"/>
          <w:sz w:val="28"/>
          <w:szCs w:val="28"/>
          <w:lang w:eastAsia="zh-CN"/>
          <w14:textFill>
            <w14:solidFill>
              <w14:schemeClr w14:val="tx1"/>
            </w14:solidFill>
          </w14:textFill>
        </w:rPr>
        <w:t>；</w:t>
      </w:r>
    </w:p>
    <w:p w14:paraId="15B22715">
      <w:pPr>
        <w:spacing w:line="620" w:lineRule="exact"/>
        <w:ind w:firstLine="560" w:firstLineChars="200"/>
        <w:rPr>
          <w:rFonts w:hint="eastAsia" w:ascii="楷体_GB2312" w:eastAsia="楷体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14:textFill>
            <w14:solidFill>
              <w14:schemeClr w14:val="tx1"/>
            </w14:solidFill>
          </w14:textFill>
        </w:rPr>
        <w:t>（2）户口簿不能证明亲子关系的，需上传适龄儿童的出生证明或父母结婚证。</w:t>
      </w:r>
    </w:p>
    <w:p w14:paraId="0C710591">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w:t>
      </w:r>
      <w:r>
        <w:rPr>
          <w:rFonts w:ascii="黑体" w:hAnsi="黑体" w:eastAsia="黑体" w:cs="黑体"/>
          <w:bCs/>
          <w:sz w:val="28"/>
          <w:szCs w:val="28"/>
        </w:rPr>
        <w:t>）</w:t>
      </w:r>
      <w:r>
        <w:rPr>
          <w:rFonts w:hint="eastAsia" w:ascii="黑体" w:hAnsi="黑体" w:eastAsia="黑体" w:cs="黑体"/>
          <w:bCs/>
          <w:sz w:val="28"/>
          <w:szCs w:val="28"/>
        </w:rPr>
        <w:t>外来随迁子女</w:t>
      </w:r>
    </w:p>
    <w:p w14:paraId="376E0215">
      <w:pPr>
        <w:spacing w:line="620" w:lineRule="exact"/>
        <w:ind w:firstLine="643" w:firstLineChars="200"/>
        <w:rPr>
          <w:rFonts w:ascii="黑体" w:hAnsi="黑体" w:eastAsia="黑体"/>
          <w:b/>
          <w:sz w:val="32"/>
          <w:szCs w:val="32"/>
        </w:rPr>
      </w:pPr>
      <w:r>
        <w:rPr>
          <w:rFonts w:ascii="黑体" w:hAnsi="黑体" w:eastAsia="黑体"/>
          <w:b/>
          <w:sz w:val="32"/>
          <w:szCs w:val="32"/>
        </w:rPr>
        <w:t>入学信息登记对象和条件</w:t>
      </w:r>
    </w:p>
    <w:p w14:paraId="0D072753">
      <w:pPr>
        <w:spacing w:line="560" w:lineRule="exact"/>
        <w:ind w:firstLine="660"/>
        <w:rPr>
          <w:rFonts w:ascii="楷体_GB2312" w:eastAsia="楷体_GB2312"/>
          <w:color w:val="000000" w:themeColor="text1"/>
          <w:sz w:val="28"/>
          <w:szCs w:val="28"/>
          <w14:textFill>
            <w14:solidFill>
              <w14:schemeClr w14:val="tx1"/>
            </w14:solidFill>
          </w14:textFill>
        </w:rPr>
      </w:pPr>
      <w:r>
        <w:rPr>
          <w:rFonts w:ascii="楷体_GB2312" w:eastAsia="楷体_GB2312"/>
          <w:color w:val="000000" w:themeColor="text1"/>
          <w:sz w:val="28"/>
          <w:szCs w:val="28"/>
          <w14:textFill>
            <w14:solidFill>
              <w14:schemeClr w14:val="tx1"/>
            </w14:solidFill>
          </w14:textFill>
        </w:rPr>
        <w:t>年满6周岁（201</w:t>
      </w:r>
      <w:r>
        <w:rPr>
          <w:rFonts w:hint="eastAsia" w:ascii="楷体_GB2312" w:eastAsia="楷体_GB2312"/>
          <w:color w:val="000000" w:themeColor="text1"/>
          <w:sz w:val="28"/>
          <w:szCs w:val="28"/>
          <w:lang w:val="en-US" w:eastAsia="zh-CN"/>
          <w14:textFill>
            <w14:solidFill>
              <w14:schemeClr w14:val="tx1"/>
            </w14:solidFill>
          </w14:textFill>
        </w:rPr>
        <w:t>8</w:t>
      </w:r>
      <w:r>
        <w:rPr>
          <w:rFonts w:ascii="楷体_GB2312" w:eastAsia="楷体_GB2312"/>
          <w:color w:val="000000" w:themeColor="text1"/>
          <w:sz w:val="28"/>
          <w:szCs w:val="28"/>
          <w14:textFill>
            <w14:solidFill>
              <w14:schemeClr w14:val="tx1"/>
            </w14:solidFill>
          </w14:textFill>
        </w:rPr>
        <w:t>年8月31日前出生），具备学习和自理能力的外来随迁子女。</w:t>
      </w:r>
    </w:p>
    <w:p w14:paraId="5B7E8AF5">
      <w:pPr>
        <w:spacing w:line="620" w:lineRule="exact"/>
        <w:ind w:firstLine="643" w:firstLineChars="200"/>
        <w:rPr>
          <w:rFonts w:hint="eastAsia" w:ascii="楷体_GB2312" w:eastAsia="楷体_GB2312"/>
          <w:sz w:val="28"/>
          <w:szCs w:val="28"/>
          <w:lang w:val="en-US" w:eastAsia="zh-CN"/>
        </w:rPr>
      </w:pPr>
      <w:r>
        <w:rPr>
          <w:rFonts w:hint="eastAsia" w:ascii="黑体" w:hAnsi="黑体" w:eastAsia="黑体"/>
          <w:b/>
          <w:sz w:val="32"/>
          <w:szCs w:val="32"/>
        </w:rPr>
        <w:t>所需材料</w:t>
      </w:r>
    </w:p>
    <w:p w14:paraId="292FED20">
      <w:pPr>
        <w:widowControl/>
        <w:spacing w:line="620" w:lineRule="exact"/>
        <w:ind w:firstLine="840" w:firstLineChars="3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1、外来随迁有房产</w:t>
      </w:r>
    </w:p>
    <w:p w14:paraId="4CFE6ACB">
      <w:pPr>
        <w:widowControl/>
        <w:spacing w:line="620" w:lineRule="exact"/>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（1）儿童及其父母的户口簿。儿童户籍不与父母同户的，需同时准备出生证明。</w:t>
      </w:r>
    </w:p>
    <w:p w14:paraId="70D9ED9F">
      <w:pPr>
        <w:widowControl/>
        <w:spacing w:line="620" w:lineRule="exact"/>
        <w:ind w:firstLine="560" w:firstLineChars="2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（2）监护人的房产证。未办理房产证的提供购房合同及全额发票；小产权房提供购房合同及缴款流水等。</w:t>
      </w:r>
    </w:p>
    <w:p w14:paraId="352D3B2B">
      <w:pPr>
        <w:widowControl/>
        <w:spacing w:line="620" w:lineRule="exact"/>
        <w:ind w:firstLine="840" w:firstLineChars="300"/>
        <w:jc w:val="left"/>
        <w:rPr>
          <w:rFonts w:hint="eastAsia" w:ascii="楷体_GB2312" w:eastAsia="楷体_GB2312"/>
          <w:sz w:val="28"/>
          <w:szCs w:val="28"/>
          <w:lang w:val="en-US" w:eastAsia="zh-CN"/>
        </w:rPr>
      </w:pPr>
      <w:r>
        <w:rPr>
          <w:rFonts w:hint="eastAsia" w:ascii="楷体_GB2312" w:eastAsia="楷体_GB2312"/>
          <w:sz w:val="28"/>
          <w:szCs w:val="28"/>
          <w:lang w:val="en-US" w:eastAsia="zh-CN"/>
        </w:rPr>
        <w:t>2.外来随迁无房产</w:t>
      </w:r>
    </w:p>
    <w:p w14:paraId="2EF063BC">
      <w:pPr>
        <w:spacing w:line="620" w:lineRule="exact"/>
        <w:ind w:firstLine="560" w:firstLineChars="200"/>
        <w:rPr>
          <w:rFonts w:hint="eastAsia" w:ascii="楷体_GB2312" w:eastAsia="楷体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lang w:eastAsia="zh-CN"/>
          <w14:textFill>
            <w14:solidFill>
              <w14:schemeClr w14:val="tx1"/>
            </w14:solidFill>
          </w14:textFill>
        </w:rPr>
        <w:t>（</w:t>
      </w:r>
      <w:r>
        <w:rPr>
          <w:rFonts w:hint="eastAsia" w:ascii="楷体_GB2312" w:eastAsia="楷体_GB2312"/>
          <w:color w:val="000000" w:themeColor="text1"/>
          <w:sz w:val="28"/>
          <w:szCs w:val="28"/>
          <w:lang w:val="en-US" w:eastAsia="zh-CN"/>
          <w14:textFill>
            <w14:solidFill>
              <w14:schemeClr w14:val="tx1"/>
            </w14:solidFill>
          </w14:textFill>
        </w:rPr>
        <w:t>1</w:t>
      </w:r>
      <w:r>
        <w:rPr>
          <w:rFonts w:hint="eastAsia" w:ascii="楷体_GB2312" w:eastAsia="楷体_GB2312"/>
          <w:color w:val="000000" w:themeColor="text1"/>
          <w:sz w:val="28"/>
          <w:szCs w:val="28"/>
          <w:lang w:eastAsia="zh-CN"/>
          <w14:textFill>
            <w14:solidFill>
              <w14:schemeClr w14:val="tx1"/>
            </w14:solidFill>
          </w14:textFill>
        </w:rPr>
        <w:t>）</w:t>
      </w:r>
      <w:r>
        <w:rPr>
          <w:rFonts w:hint="eastAsia" w:ascii="楷体_GB2312" w:eastAsia="楷体_GB2312"/>
          <w:color w:val="000000" w:themeColor="text1"/>
          <w:sz w:val="28"/>
          <w:szCs w:val="28"/>
          <w14:textFill>
            <w14:solidFill>
              <w14:schemeClr w14:val="tx1"/>
            </w14:solidFill>
          </w14:textFill>
        </w:rPr>
        <w:t>儿童及其父母的户口簿。</w:t>
      </w:r>
    </w:p>
    <w:p w14:paraId="3472EFA0">
      <w:pPr>
        <w:spacing w:line="620" w:lineRule="exact"/>
        <w:ind w:firstLine="560" w:firstLineChars="200"/>
        <w:rPr>
          <w:rFonts w:hint="eastAsia" w:ascii="楷体_GB2312" w:eastAsia="楷体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lang w:eastAsia="zh-CN"/>
          <w14:textFill>
            <w14:solidFill>
              <w14:schemeClr w14:val="tx1"/>
            </w14:solidFill>
          </w14:textFill>
        </w:rPr>
        <w:t>（</w:t>
      </w:r>
      <w:r>
        <w:rPr>
          <w:rFonts w:hint="eastAsia" w:ascii="楷体_GB2312" w:eastAsia="楷体_GB2312"/>
          <w:color w:val="000000" w:themeColor="text1"/>
          <w:sz w:val="28"/>
          <w:szCs w:val="28"/>
          <w:lang w:val="en-US" w:eastAsia="zh-CN"/>
          <w14:textFill>
            <w14:solidFill>
              <w14:schemeClr w14:val="tx1"/>
            </w14:solidFill>
          </w14:textFill>
        </w:rPr>
        <w:t>2</w:t>
      </w:r>
      <w:r>
        <w:rPr>
          <w:rFonts w:hint="eastAsia" w:ascii="楷体_GB2312" w:eastAsia="楷体_GB2312"/>
          <w:color w:val="000000" w:themeColor="text1"/>
          <w:sz w:val="28"/>
          <w:szCs w:val="28"/>
          <w:lang w:eastAsia="zh-CN"/>
          <w14:textFill>
            <w14:solidFill>
              <w14:schemeClr w14:val="tx1"/>
            </w14:solidFill>
          </w14:textFill>
        </w:rPr>
        <w:t>）</w:t>
      </w:r>
      <w:r>
        <w:rPr>
          <w:rFonts w:hint="eastAsia" w:ascii="楷体_GB2312" w:eastAsia="楷体_GB2312"/>
          <w:color w:val="000000" w:themeColor="text1"/>
          <w:sz w:val="28"/>
          <w:szCs w:val="28"/>
          <w14:textFill>
            <w14:solidFill>
              <w14:schemeClr w14:val="tx1"/>
            </w14:solidFill>
          </w14:textFill>
        </w:rPr>
        <w:t>监护人在槐荫区的居住证（截止2024年8月31日连续满6个月以上）；济南市区非槐荫户籍（市中区、历下区、天桥区以外的其他区）无需提供居住证。</w:t>
      </w:r>
    </w:p>
    <w:p w14:paraId="29554A95">
      <w:pPr>
        <w:spacing w:line="620" w:lineRule="exact"/>
        <w:ind w:firstLine="560" w:firstLineChars="200"/>
        <w:rPr>
          <w:rFonts w:hint="eastAsia" w:ascii="楷体_GB2312" w:eastAsia="楷体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14:textFill>
            <w14:solidFill>
              <w14:schemeClr w14:val="tx1"/>
            </w14:solidFill>
          </w14:textFill>
        </w:rPr>
        <w:t>（3）</w:t>
      </w:r>
      <w:r>
        <w:rPr>
          <w:rFonts w:hint="eastAsia" w:ascii="楷体_GB2312" w:eastAsia="楷体_GB2312"/>
          <w:color w:val="000000" w:themeColor="text1"/>
          <w:sz w:val="28"/>
          <w:szCs w:val="28"/>
          <w:lang w:val="en-US" w:eastAsia="zh-CN"/>
          <w14:textFill>
            <w14:solidFill>
              <w14:schemeClr w14:val="tx1"/>
            </w14:solidFill>
          </w14:textFill>
        </w:rPr>
        <w:t xml:space="preserve"> </w:t>
      </w:r>
      <w:r>
        <w:rPr>
          <w:rFonts w:hint="eastAsia" w:ascii="楷体_GB2312" w:eastAsia="楷体_GB2312"/>
          <w:color w:val="000000" w:themeColor="text1"/>
          <w:sz w:val="28"/>
          <w:szCs w:val="28"/>
          <w14:textFill>
            <w14:solidFill>
              <w14:schemeClr w14:val="tx1"/>
            </w14:solidFill>
          </w14:textFill>
        </w:rPr>
        <w:t>监护人的济南市社保缴纳明细或济南市营业执照（截止2024年8月31日连续满6个月以上）。不缴纳社保且无营业执照的客运、货运运营人员可提供从业资格证、经营许可证、道路运输证及单位驾驶证明或协议。</w:t>
      </w:r>
    </w:p>
    <w:p w14:paraId="4A98A454">
      <w:pPr>
        <w:spacing w:line="620" w:lineRule="exact"/>
        <w:ind w:firstLine="560" w:firstLineChars="200"/>
        <w:rPr>
          <w:rFonts w:hint="eastAsia" w:ascii="楷体_GB2312" w:eastAsia="楷体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14:textFill>
            <w14:solidFill>
              <w14:schemeClr w14:val="tx1"/>
            </w14:solidFill>
          </w14:textFill>
        </w:rPr>
        <w:t>备注：儿童监护人（父母双方）的居住证、社保或营业执照等相关资料均纳入赋分范围。赋分标准：居住证，每一个月赋1分，社保或营业执照，每一个月赋0.5分，总分为主申请人和辅申请人赋分的和。赋分月数从2024年8月底往前推，以连续不中断月数为准，上限为72个月。</w:t>
      </w:r>
    </w:p>
    <w:p w14:paraId="0E033E2E">
      <w:pPr>
        <w:spacing w:line="560" w:lineRule="exact"/>
        <w:ind w:firstLine="562" w:firstLineChars="200"/>
        <w:rPr>
          <w:rFonts w:hint="eastAsia" w:ascii="黑体" w:hAnsi="黑体" w:eastAsia="黑体" w:cs="黑体"/>
          <w:b/>
          <w:bCs w:val="0"/>
          <w:sz w:val="28"/>
          <w:szCs w:val="28"/>
        </w:rPr>
      </w:pPr>
      <w:r>
        <w:rPr>
          <w:rFonts w:hint="eastAsia" w:ascii="黑体" w:hAnsi="黑体" w:eastAsia="黑体" w:cs="黑体"/>
          <w:b/>
          <w:bCs w:val="0"/>
          <w:sz w:val="28"/>
          <w:szCs w:val="28"/>
          <w:lang w:val="en-US" w:eastAsia="zh-CN"/>
        </w:rPr>
        <w:t>四</w:t>
      </w:r>
      <w:r>
        <w:rPr>
          <w:rFonts w:hint="eastAsia" w:ascii="黑体" w:hAnsi="黑体" w:eastAsia="黑体" w:cs="黑体"/>
          <w:b/>
          <w:bCs w:val="0"/>
          <w:sz w:val="28"/>
          <w:szCs w:val="28"/>
        </w:rPr>
        <w:t>、录取原则</w:t>
      </w:r>
    </w:p>
    <w:p w14:paraId="5C00641C">
      <w:pPr>
        <w:widowControl/>
        <w:spacing w:line="360" w:lineRule="auto"/>
        <w:ind w:firstLine="560" w:firstLineChars="200"/>
        <w:jc w:val="left"/>
        <w:rPr>
          <w:rFonts w:hint="eastAsia" w:ascii="楷体_GB2312" w:eastAsia="楷体_GB2312"/>
          <w:sz w:val="28"/>
          <w:szCs w:val="28"/>
        </w:rPr>
      </w:pPr>
      <w:r>
        <w:rPr>
          <w:rFonts w:hint="eastAsia" w:ascii="楷体_GB2312" w:eastAsia="楷体_GB2312"/>
          <w:sz w:val="28"/>
          <w:szCs w:val="28"/>
        </w:rPr>
        <w:t>学校</w:t>
      </w:r>
      <w:r>
        <w:rPr>
          <w:rFonts w:hint="eastAsia" w:ascii="楷体_GB2312" w:eastAsia="楷体_GB2312"/>
          <w:sz w:val="28"/>
          <w:szCs w:val="28"/>
          <w:lang w:val="en-US" w:eastAsia="zh-CN"/>
        </w:rPr>
        <w:t>将</w:t>
      </w:r>
      <w:r>
        <w:rPr>
          <w:rFonts w:hint="eastAsia" w:ascii="楷体_GB2312" w:eastAsia="楷体_GB2312"/>
          <w:sz w:val="28"/>
          <w:szCs w:val="28"/>
        </w:rPr>
        <w:t>依据信息采集类型，</w:t>
      </w:r>
      <w:r>
        <w:rPr>
          <w:rFonts w:hint="eastAsia" w:ascii="楷体_GB2312" w:eastAsia="楷体_GB2312"/>
          <w:b/>
          <w:bCs/>
          <w:sz w:val="28"/>
          <w:szCs w:val="28"/>
        </w:rPr>
        <w:t>按照槐荫户籍有房产（房户一致）—槐荫户籍有房产（房户不一致）—外来随迁有房产或槐荫户籍无房产—外来随迁无房产排序录取。</w:t>
      </w:r>
      <w:r>
        <w:rPr>
          <w:rFonts w:hint="eastAsia" w:ascii="楷体_GB2312" w:eastAsia="楷体_GB2312"/>
          <w:sz w:val="28"/>
          <w:szCs w:val="28"/>
        </w:rPr>
        <w:t>槐荫户籍无房产类型由区教体局依据户籍地址或实际居住地就近协调安排入学；外来随迁无房产类型按照赋分高低排序录取。受学位限制，符合入学条件，申请学校不能接收的，区教体局视学位情况，统筹安排。</w:t>
      </w:r>
    </w:p>
    <w:p w14:paraId="574ABD31">
      <w:pPr>
        <w:spacing w:line="560" w:lineRule="exact"/>
        <w:ind w:firstLine="562" w:firstLineChars="200"/>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五、其他说明</w:t>
      </w:r>
    </w:p>
    <w:p w14:paraId="1CDBE0C6">
      <w:pPr>
        <w:widowControl/>
        <w:spacing w:line="360" w:lineRule="auto"/>
        <w:ind w:firstLine="560" w:firstLineChars="200"/>
        <w:jc w:val="left"/>
        <w:rPr>
          <w:rFonts w:hint="eastAsia" w:ascii="楷体_GB2312" w:eastAsia="楷体_GB2312"/>
          <w:sz w:val="28"/>
          <w:szCs w:val="28"/>
        </w:rPr>
      </w:pPr>
      <w:r>
        <w:rPr>
          <w:rFonts w:hint="eastAsia" w:ascii="楷体_GB2312" w:eastAsia="楷体_GB2312"/>
          <w:sz w:val="28"/>
          <w:szCs w:val="28"/>
        </w:rPr>
        <w:t>（一）登记信息凡能通过大数据核验且可检索到的，无需再提供相关证明材料照片。</w:t>
      </w:r>
    </w:p>
    <w:p w14:paraId="2CBA8EC3">
      <w:pPr>
        <w:widowControl/>
        <w:spacing w:line="360" w:lineRule="auto"/>
        <w:ind w:firstLine="560" w:firstLineChars="200"/>
        <w:jc w:val="left"/>
        <w:rPr>
          <w:rFonts w:hint="eastAsia" w:ascii="楷体_GB2312" w:eastAsia="楷体_GB2312"/>
          <w:sz w:val="28"/>
          <w:szCs w:val="28"/>
        </w:rPr>
      </w:pPr>
      <w:r>
        <w:rPr>
          <w:rFonts w:hint="eastAsia" w:ascii="楷体_GB2312" w:eastAsia="楷体_GB2312"/>
          <w:sz w:val="28"/>
          <w:szCs w:val="28"/>
        </w:rPr>
        <w:t>（二）槐荫户籍无房产及使用祖父母或外祖父母房产报名的，需通过大数据核实父母双方的无房证明。使用祖父母或外祖父母房产报名的，选择“槐荫户籍有房产”入口进行登记。</w:t>
      </w:r>
    </w:p>
    <w:p w14:paraId="6BB39566">
      <w:pPr>
        <w:widowControl/>
        <w:spacing w:line="360" w:lineRule="auto"/>
        <w:ind w:firstLine="560" w:firstLineChars="200"/>
        <w:jc w:val="left"/>
        <w:rPr>
          <w:rFonts w:hint="eastAsia" w:ascii="楷体_GB2312" w:eastAsia="楷体_GB2312"/>
          <w:sz w:val="28"/>
          <w:szCs w:val="28"/>
        </w:rPr>
      </w:pPr>
      <w:r>
        <w:rPr>
          <w:rFonts w:hint="eastAsia" w:ascii="楷体_GB2312" w:eastAsia="楷体_GB2312"/>
          <w:sz w:val="28"/>
          <w:szCs w:val="28"/>
        </w:rPr>
        <w:t>（三）外国籍、港澳台学生参照本区户籍适龄儿童入学流程进行申请登记。</w:t>
      </w:r>
    </w:p>
    <w:p w14:paraId="5C93752D">
      <w:pPr>
        <w:widowControl/>
        <w:spacing w:line="360" w:lineRule="auto"/>
        <w:ind w:firstLine="560" w:firstLineChars="200"/>
        <w:jc w:val="left"/>
        <w:rPr>
          <w:rFonts w:hint="eastAsia" w:ascii="楷体_GB2312" w:eastAsia="楷体_GB2312"/>
          <w:sz w:val="28"/>
          <w:szCs w:val="28"/>
        </w:rPr>
      </w:pPr>
      <w:r>
        <w:rPr>
          <w:rFonts w:hint="eastAsia" w:ascii="楷体_GB2312" w:eastAsia="楷体_GB2312"/>
          <w:sz w:val="28"/>
          <w:szCs w:val="28"/>
        </w:rPr>
        <w:t>（四）军人子女按照山东省《军人子女教育优待办法》实施细则执行；高层次人才子女按照《济南市高层次人才子女入学实施细则（试行）》和《槐荫区高层次人才子女入学实施细则（试行）》执行。</w:t>
      </w:r>
    </w:p>
    <w:p w14:paraId="1EE8995D">
      <w:pPr>
        <w:widowControl/>
        <w:spacing w:line="360" w:lineRule="auto"/>
        <w:ind w:firstLine="560" w:firstLineChars="200"/>
        <w:jc w:val="left"/>
        <w:rPr>
          <w:rFonts w:hint="eastAsia" w:ascii="楷体_GB2312" w:eastAsia="楷体_GB2312"/>
          <w:sz w:val="28"/>
          <w:szCs w:val="28"/>
        </w:rPr>
      </w:pPr>
      <w:r>
        <w:rPr>
          <w:rFonts w:hint="eastAsia" w:ascii="楷体_GB2312" w:eastAsia="楷体_GB2312"/>
          <w:sz w:val="28"/>
          <w:szCs w:val="28"/>
        </w:rPr>
        <w:t>（五）市中区、历下区、天桥区户籍儿童申请在槐荫区入学，需提供户籍地为市级以上重大拆迁工程的拆迁协议和拆迁公告。</w:t>
      </w:r>
    </w:p>
    <w:p w14:paraId="6BF07679">
      <w:pPr>
        <w:widowControl/>
        <w:spacing w:line="360" w:lineRule="auto"/>
        <w:ind w:firstLine="560" w:firstLineChars="200"/>
        <w:jc w:val="left"/>
        <w:rPr>
          <w:rFonts w:hint="eastAsia" w:ascii="楷体_GB2312" w:eastAsia="楷体_GB2312"/>
          <w:sz w:val="28"/>
          <w:szCs w:val="28"/>
        </w:rPr>
      </w:pPr>
      <w:r>
        <w:rPr>
          <w:rFonts w:hint="eastAsia" w:ascii="楷体_GB2312" w:eastAsia="楷体_GB2312"/>
          <w:sz w:val="28"/>
          <w:szCs w:val="28"/>
        </w:rPr>
        <w:t>（六）申请二孩同校的，监护人需在报名平台准确填报大孩现就读学校以及身份证号等信息，在学位允许的情况下，教体局协调安排。</w:t>
      </w:r>
    </w:p>
    <w:p w14:paraId="77641601">
      <w:pPr>
        <w:widowControl/>
        <w:spacing w:line="360" w:lineRule="auto"/>
        <w:ind w:firstLine="560" w:firstLineChars="200"/>
        <w:jc w:val="left"/>
        <w:rPr>
          <w:rFonts w:hint="eastAsia" w:ascii="楷体_GB2312" w:eastAsia="楷体_GB2312"/>
          <w:sz w:val="28"/>
          <w:szCs w:val="28"/>
        </w:rPr>
      </w:pPr>
      <w:r>
        <w:rPr>
          <w:rFonts w:hint="eastAsia" w:ascii="楷体_GB2312" w:eastAsia="楷体_GB2312"/>
          <w:sz w:val="28"/>
          <w:szCs w:val="28"/>
        </w:rPr>
        <w:t>（七）非居住型公寓、商铺、写字间不在学校招生范围内，按无房产进行登记；</w:t>
      </w:r>
    </w:p>
    <w:p w14:paraId="7E41EA99">
      <w:pPr>
        <w:widowControl/>
        <w:spacing w:line="360" w:lineRule="auto"/>
        <w:ind w:firstLine="560" w:firstLineChars="200"/>
        <w:jc w:val="left"/>
        <w:rPr>
          <w:rFonts w:hint="eastAsia" w:ascii="楷体_GB2312" w:eastAsia="楷体_GB2312"/>
          <w:sz w:val="28"/>
          <w:szCs w:val="28"/>
        </w:rPr>
      </w:pPr>
      <w:r>
        <w:rPr>
          <w:rFonts w:hint="eastAsia" w:ascii="楷体_GB2312" w:eastAsia="楷体_GB2312"/>
          <w:sz w:val="28"/>
          <w:szCs w:val="28"/>
        </w:rPr>
        <w:t>（八）对于槐荫户籍适龄儿童，因身体健康等原因需申请延缓入学的，父母或其他法定监护人应通过报名平台的“延缓入学申请”入口登记，无需提供证明材料，不影响第二年入学。非槐荫户籍适龄儿童申请延缓入学需联系户籍地教育主管部门办理。</w:t>
      </w:r>
    </w:p>
    <w:p w14:paraId="403808AC">
      <w:pPr>
        <w:widowControl/>
        <w:spacing w:line="360" w:lineRule="auto"/>
        <w:ind w:firstLine="560" w:firstLineChars="200"/>
        <w:jc w:val="left"/>
        <w:rPr>
          <w:rFonts w:hint="eastAsia" w:ascii="楷体_GB2312" w:eastAsia="楷体_GB2312"/>
          <w:sz w:val="28"/>
          <w:szCs w:val="28"/>
        </w:rPr>
      </w:pPr>
      <w:r>
        <w:rPr>
          <w:rFonts w:hint="eastAsia" w:ascii="楷体_GB2312" w:eastAsia="楷体_GB2312"/>
          <w:sz w:val="28"/>
          <w:szCs w:val="28"/>
        </w:rPr>
        <w:t>（九）儿童监护人需真实、准确地填报相关入学信息及资料，如经大数据比对，发现提供虚假报名材料，查证属实的，将影响正常录取。</w:t>
      </w:r>
    </w:p>
    <w:p w14:paraId="35A9BB6A">
      <w:pPr>
        <w:spacing w:line="560" w:lineRule="exact"/>
        <w:ind w:firstLine="562" w:firstLineChars="200"/>
        <w:rPr>
          <w:rFonts w:ascii="黑体" w:hAnsi="黑体" w:eastAsia="黑体" w:cs="黑体"/>
          <w:b/>
          <w:bCs w:val="0"/>
          <w:sz w:val="28"/>
          <w:szCs w:val="28"/>
        </w:rPr>
      </w:pPr>
      <w:r>
        <w:rPr>
          <w:rFonts w:hint="eastAsia" w:ascii="黑体" w:hAnsi="黑体" w:eastAsia="黑体" w:cs="黑体"/>
          <w:b/>
          <w:bCs w:val="0"/>
          <w:sz w:val="28"/>
          <w:szCs w:val="28"/>
          <w:lang w:val="en-US" w:eastAsia="zh-CN"/>
        </w:rPr>
        <w:t>六</w:t>
      </w:r>
      <w:r>
        <w:rPr>
          <w:rFonts w:hint="eastAsia" w:ascii="黑体" w:hAnsi="黑体" w:eastAsia="黑体" w:cs="黑体"/>
          <w:b/>
          <w:bCs w:val="0"/>
          <w:sz w:val="28"/>
          <w:szCs w:val="28"/>
        </w:rPr>
        <w:t>、招生电话</w:t>
      </w:r>
    </w:p>
    <w:p w14:paraId="7945C445">
      <w:pPr>
        <w:spacing w:line="560" w:lineRule="exact"/>
        <w:ind w:firstLine="700" w:firstLineChars="250"/>
        <w:rPr>
          <w:rFonts w:ascii="楷体_GB2312" w:eastAsia="楷体_GB2312"/>
          <w:sz w:val="28"/>
          <w:szCs w:val="28"/>
        </w:rPr>
      </w:pPr>
      <w:r>
        <w:rPr>
          <w:rFonts w:hint="eastAsia" w:ascii="楷体_GB2312" w:eastAsia="楷体_GB2312"/>
          <w:sz w:val="28"/>
          <w:szCs w:val="28"/>
        </w:rPr>
        <w:t>招生过程如有问题，请拨打</w:t>
      </w:r>
      <w:r>
        <w:rPr>
          <w:rFonts w:hint="eastAsia" w:ascii="楷体_GB2312" w:eastAsia="楷体_GB2312"/>
          <w:sz w:val="28"/>
          <w:szCs w:val="28"/>
          <w:lang w:val="en-US" w:eastAsia="zh-CN"/>
        </w:rPr>
        <w:t>以下</w:t>
      </w:r>
      <w:r>
        <w:rPr>
          <w:rFonts w:hint="eastAsia" w:ascii="楷体_GB2312" w:eastAsia="楷体_GB2312"/>
          <w:sz w:val="28"/>
          <w:szCs w:val="28"/>
        </w:rPr>
        <w:t>电话咨询，也可直接发邮件到咨询邮箱，学校会及时回复您的疑问。</w:t>
      </w:r>
    </w:p>
    <w:p w14:paraId="52CFB3C9">
      <w:pPr>
        <w:spacing w:line="560" w:lineRule="exact"/>
        <w:ind w:firstLine="700" w:firstLineChars="250"/>
        <w:rPr>
          <w:rFonts w:ascii="楷体_GB2312" w:eastAsia="楷体_GB2312"/>
          <w:sz w:val="28"/>
          <w:szCs w:val="28"/>
        </w:rPr>
      </w:pPr>
      <w:r>
        <w:rPr>
          <w:rFonts w:hint="eastAsia" w:ascii="楷体_GB2312" w:eastAsia="楷体_GB2312"/>
          <w:sz w:val="28"/>
          <w:szCs w:val="28"/>
        </w:rPr>
        <w:t xml:space="preserve">学校电话：68814618 </w:t>
      </w:r>
    </w:p>
    <w:p w14:paraId="0ECE45BF">
      <w:pPr>
        <w:spacing w:line="560" w:lineRule="exact"/>
        <w:ind w:firstLine="700" w:firstLineChars="250"/>
        <w:rPr>
          <w:rFonts w:ascii="楷体_GB2312" w:eastAsia="楷体_GB2312"/>
          <w:sz w:val="28"/>
          <w:szCs w:val="28"/>
        </w:rPr>
      </w:pPr>
      <w:r>
        <w:rPr>
          <w:rFonts w:hint="eastAsia" w:ascii="楷体_GB2312" w:eastAsia="楷体_GB2312"/>
          <w:sz w:val="28"/>
          <w:szCs w:val="28"/>
        </w:rPr>
        <w:t xml:space="preserve">邮箱： </w:t>
      </w:r>
      <w:r>
        <w:fldChar w:fldCharType="begin"/>
      </w:r>
      <w:r>
        <w:instrText xml:space="preserve"> HYPERLINK "file:///C:\\Users\\Administrator\\Desktop\\635286976@qq.com" </w:instrText>
      </w:r>
      <w:r>
        <w:fldChar w:fldCharType="separate"/>
      </w:r>
      <w:r>
        <w:rPr>
          <w:rFonts w:hint="eastAsia" w:ascii="楷体_GB2312" w:eastAsia="楷体_GB2312"/>
          <w:sz w:val="28"/>
          <w:szCs w:val="28"/>
          <w:lang w:val="en-US" w:eastAsia="zh-CN"/>
        </w:rPr>
        <w:t>305360374</w:t>
      </w:r>
      <w:r>
        <w:rPr>
          <w:rFonts w:hint="eastAsia" w:ascii="楷体_GB2312" w:eastAsia="楷体_GB2312"/>
          <w:sz w:val="28"/>
          <w:szCs w:val="28"/>
        </w:rPr>
        <w:t>@qq.com</w:t>
      </w:r>
      <w:r>
        <w:rPr>
          <w:rFonts w:hint="eastAsia" w:ascii="楷体_GB2312" w:eastAsia="楷体_GB2312"/>
          <w:sz w:val="28"/>
          <w:szCs w:val="28"/>
        </w:rPr>
        <w:fldChar w:fldCharType="end"/>
      </w:r>
    </w:p>
    <w:p w14:paraId="052162A2">
      <w:pPr>
        <w:spacing w:line="560" w:lineRule="exact"/>
        <w:ind w:firstLine="700" w:firstLineChars="250"/>
        <w:rPr>
          <w:rFonts w:hint="eastAsia" w:ascii="楷体_GB2312" w:eastAsia="楷体_GB2312"/>
          <w:sz w:val="28"/>
          <w:szCs w:val="28"/>
          <w:lang w:val="en-US" w:eastAsia="zh-CN"/>
        </w:rPr>
      </w:pPr>
      <w:r>
        <w:rPr>
          <w:rFonts w:hint="eastAsia" w:ascii="楷体_GB2312" w:eastAsia="楷体_GB2312"/>
          <w:sz w:val="28"/>
          <w:szCs w:val="28"/>
          <w:lang w:val="en-US" w:eastAsia="zh-CN"/>
        </w:rPr>
        <w:t>胡老师：13808924249  郑</w:t>
      </w:r>
      <w:r>
        <w:rPr>
          <w:rFonts w:hint="eastAsia" w:ascii="楷体_GB2312" w:eastAsia="楷体_GB2312"/>
          <w:sz w:val="28"/>
          <w:szCs w:val="28"/>
        </w:rPr>
        <w:t>老师：</w:t>
      </w:r>
      <w:r>
        <w:rPr>
          <w:rFonts w:hint="eastAsia" w:ascii="楷体_GB2312" w:eastAsia="楷体_GB2312"/>
          <w:sz w:val="28"/>
          <w:szCs w:val="28"/>
          <w:lang w:val="en-US" w:eastAsia="zh-CN"/>
        </w:rPr>
        <w:t xml:space="preserve">19588975226 </w:t>
      </w:r>
    </w:p>
    <w:p w14:paraId="02363D75">
      <w:pPr>
        <w:spacing w:line="560" w:lineRule="exact"/>
        <w:ind w:firstLine="420" w:firstLineChars="150"/>
        <w:rPr>
          <w:rFonts w:ascii="楷体_GB2312" w:eastAsia="楷体_GB2312"/>
          <w:sz w:val="28"/>
          <w:szCs w:val="28"/>
        </w:rPr>
      </w:pPr>
      <w:r>
        <w:rPr>
          <w:rFonts w:hint="eastAsia" w:ascii="楷体_GB2312" w:eastAsia="楷体_GB2312"/>
          <w:sz w:val="28"/>
          <w:szCs w:val="28"/>
        </w:rPr>
        <w:t>（工作日上午8:30—11</w:t>
      </w:r>
      <w:r>
        <w:rPr>
          <w:rFonts w:hint="eastAsia" w:ascii="楷体_GB2312" w:eastAsia="楷体_GB2312"/>
          <w:sz w:val="28"/>
          <w:szCs w:val="28"/>
          <w:lang w:eastAsia="zh-CN"/>
        </w:rPr>
        <w:t>：</w:t>
      </w:r>
      <w:r>
        <w:rPr>
          <w:rFonts w:hint="eastAsia" w:ascii="楷体_GB2312" w:eastAsia="楷体_GB2312"/>
          <w:sz w:val="28"/>
          <w:szCs w:val="28"/>
        </w:rPr>
        <w:t>30，下午13：30--16:30。因上课或开会无人接听，请换时间再</w:t>
      </w:r>
      <w:r>
        <w:rPr>
          <w:rFonts w:hint="eastAsia" w:ascii="楷体_GB2312" w:eastAsia="楷体_GB2312"/>
          <w:sz w:val="28"/>
          <w:szCs w:val="28"/>
          <w:lang w:val="en-US" w:eastAsia="zh-CN"/>
        </w:rPr>
        <w:t>拨打</w:t>
      </w:r>
      <w:r>
        <w:rPr>
          <w:rFonts w:hint="eastAsia" w:ascii="楷体_GB2312" w:eastAsia="楷体_GB2312"/>
          <w:sz w:val="28"/>
          <w:szCs w:val="28"/>
        </w:rPr>
        <w:t xml:space="preserve">，谢谢理解！） </w:t>
      </w:r>
    </w:p>
    <w:p w14:paraId="1D5643CF">
      <w:pPr>
        <w:spacing w:line="560" w:lineRule="exact"/>
        <w:ind w:firstLine="560" w:firstLineChars="200"/>
        <w:rPr>
          <w:rFonts w:hint="eastAsia" w:ascii="楷体" w:hAnsi="楷体" w:eastAsia="楷体" w:cs="楷体"/>
          <w:bCs/>
          <w:sz w:val="28"/>
          <w:szCs w:val="28"/>
          <w:highlight w:val="none"/>
          <w:lang w:val="en-US" w:eastAsia="zh-CN"/>
        </w:rPr>
      </w:pPr>
      <w:r>
        <w:rPr>
          <w:rFonts w:hint="eastAsia" w:ascii="楷体" w:hAnsi="楷体" w:eastAsia="楷体" w:cs="楷体"/>
          <w:bCs/>
          <w:sz w:val="28"/>
          <w:szCs w:val="28"/>
          <w:highlight w:val="none"/>
        </w:rPr>
        <w:t>学校</w:t>
      </w:r>
      <w:r>
        <w:rPr>
          <w:rFonts w:hint="eastAsia" w:ascii="楷体" w:hAnsi="楷体" w:eastAsia="楷体" w:cs="楷体"/>
          <w:bCs/>
          <w:sz w:val="28"/>
          <w:szCs w:val="28"/>
          <w:highlight w:val="none"/>
          <w:lang w:val="en-US" w:eastAsia="zh-CN"/>
        </w:rPr>
        <w:t>招生办公</w:t>
      </w:r>
      <w:r>
        <w:rPr>
          <w:rFonts w:hint="eastAsia" w:ascii="楷体" w:hAnsi="楷体" w:eastAsia="楷体" w:cs="楷体"/>
          <w:bCs/>
          <w:sz w:val="28"/>
          <w:szCs w:val="28"/>
          <w:highlight w:val="none"/>
        </w:rPr>
        <w:t>地址：</w:t>
      </w:r>
      <w:r>
        <w:rPr>
          <w:rFonts w:hint="eastAsia" w:ascii="楷体" w:hAnsi="楷体" w:eastAsia="楷体" w:cs="楷体"/>
          <w:kern w:val="0"/>
          <w:sz w:val="28"/>
          <w:szCs w:val="28"/>
          <w:highlight w:val="none"/>
        </w:rPr>
        <w:t>济南市槐荫区周官屯</w:t>
      </w:r>
      <w:r>
        <w:rPr>
          <w:rFonts w:hint="eastAsia" w:ascii="楷体" w:hAnsi="楷体" w:eastAsia="楷体" w:cs="楷体"/>
          <w:kern w:val="0"/>
          <w:sz w:val="28"/>
          <w:szCs w:val="28"/>
          <w:highlight w:val="none"/>
          <w:lang w:val="en-US" w:eastAsia="zh-CN"/>
        </w:rPr>
        <w:t>小学</w:t>
      </w:r>
    </w:p>
    <w:p w14:paraId="2F9C31FE"/>
    <w:p w14:paraId="52C4C233">
      <w:pPr>
        <w:rPr>
          <w:rFonts w:hint="eastAsia" w:eastAsia="宋体"/>
          <w:lang w:eastAsia="zh-CN"/>
        </w:rPr>
      </w:pPr>
      <w:r>
        <w:rPr>
          <w:rFonts w:hint="eastAsia" w:eastAsia="宋体"/>
          <w:lang w:eastAsia="zh-CN"/>
        </w:rPr>
        <w:drawing>
          <wp:inline distT="0" distB="0" distL="114300" distR="114300">
            <wp:extent cx="5255260" cy="3941445"/>
            <wp:effectExtent l="0" t="0" r="2540" b="1905"/>
            <wp:docPr id="1" name="图片 1" descr="博睿学校学期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博睿学校学期示意图"/>
                    <pic:cNvPicPr>
                      <a:picLocks noChangeAspect="1"/>
                    </pic:cNvPicPr>
                  </pic:nvPicPr>
                  <pic:blipFill>
                    <a:blip r:embed="rId4"/>
                    <a:stretch>
                      <a:fillRect/>
                    </a:stretch>
                  </pic:blipFill>
                  <pic:spPr>
                    <a:xfrm>
                      <a:off x="0" y="0"/>
                      <a:ext cx="5255260" cy="3941445"/>
                    </a:xfrm>
                    <a:prstGeom prst="rect">
                      <a:avLst/>
                    </a:prstGeom>
                  </pic:spPr>
                </pic:pic>
              </a:graphicData>
            </a:graphic>
          </wp:inline>
        </w:drawing>
      </w:r>
    </w:p>
    <w:p w14:paraId="62B81B74">
      <w:pPr>
        <w:rPr>
          <w:rFonts w:hint="eastAsia" w:ascii="楷体" w:hAnsi="楷体" w:eastAsia="楷体" w:cs="楷体"/>
          <w:sz w:val="28"/>
          <w:szCs w:val="28"/>
          <w:lang w:val="en-US" w:eastAsia="zh-CN"/>
        </w:rPr>
      </w:pPr>
      <w:r>
        <w:rPr>
          <w:rFonts w:hint="eastAsia"/>
          <w:lang w:val="en-US" w:eastAsia="zh-CN"/>
        </w:rPr>
        <w:t xml:space="preserve">                                                        </w:t>
      </w:r>
      <w:r>
        <w:rPr>
          <w:rFonts w:hint="eastAsia" w:ascii="楷体" w:hAnsi="楷体" w:eastAsia="楷体" w:cs="楷体"/>
          <w:sz w:val="28"/>
          <w:szCs w:val="28"/>
          <w:lang w:val="en-US" w:eastAsia="zh-CN"/>
        </w:rPr>
        <w:t xml:space="preserve">  2024年6月5日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NzQ2MTkwMzYzYTE1MDhjNWIyMTgxMzYwMDY3Y2UifQ=="/>
  </w:docVars>
  <w:rsids>
    <w:rsidRoot w:val="00C12A0E"/>
    <w:rsid w:val="0003758F"/>
    <w:rsid w:val="00112B49"/>
    <w:rsid w:val="00131525"/>
    <w:rsid w:val="002220F3"/>
    <w:rsid w:val="00272F97"/>
    <w:rsid w:val="00364F03"/>
    <w:rsid w:val="003A5BBB"/>
    <w:rsid w:val="004018A8"/>
    <w:rsid w:val="004F0F1F"/>
    <w:rsid w:val="00523ECB"/>
    <w:rsid w:val="006746F6"/>
    <w:rsid w:val="00781456"/>
    <w:rsid w:val="00826442"/>
    <w:rsid w:val="009056B2"/>
    <w:rsid w:val="00925679"/>
    <w:rsid w:val="009267A6"/>
    <w:rsid w:val="00B30B7F"/>
    <w:rsid w:val="00B711C1"/>
    <w:rsid w:val="00C12A0E"/>
    <w:rsid w:val="00C6058A"/>
    <w:rsid w:val="00CA3B0D"/>
    <w:rsid w:val="00CB489D"/>
    <w:rsid w:val="00CB4D50"/>
    <w:rsid w:val="00DB7625"/>
    <w:rsid w:val="00DC57CC"/>
    <w:rsid w:val="00DE7542"/>
    <w:rsid w:val="00E20EC8"/>
    <w:rsid w:val="00E3162D"/>
    <w:rsid w:val="00E507E8"/>
    <w:rsid w:val="00E714C0"/>
    <w:rsid w:val="00ED0EB3"/>
    <w:rsid w:val="077E5512"/>
    <w:rsid w:val="15F57189"/>
    <w:rsid w:val="165B128A"/>
    <w:rsid w:val="1D015A29"/>
    <w:rsid w:val="1E8D5F4B"/>
    <w:rsid w:val="21B15459"/>
    <w:rsid w:val="24152784"/>
    <w:rsid w:val="2BBB50AC"/>
    <w:rsid w:val="2F971DDF"/>
    <w:rsid w:val="32CD018D"/>
    <w:rsid w:val="34E661A6"/>
    <w:rsid w:val="46923CE2"/>
    <w:rsid w:val="4AE25FEA"/>
    <w:rsid w:val="513E41C1"/>
    <w:rsid w:val="51450686"/>
    <w:rsid w:val="51EB773F"/>
    <w:rsid w:val="550A7A2A"/>
    <w:rsid w:val="570C0638"/>
    <w:rsid w:val="66472AC3"/>
    <w:rsid w:val="70DD1B42"/>
    <w:rsid w:val="72455F9F"/>
    <w:rsid w:val="7C21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批注框文本 Char"/>
    <w:basedOn w:val="8"/>
    <w:link w:val="2"/>
    <w:semiHidden/>
    <w:qFormat/>
    <w:uiPriority w:val="99"/>
    <w:rPr>
      <w:rFonts w:ascii="Calibri" w:hAnsi="Calibri" w:eastAsia="宋体" w:cs="Times New Roman"/>
      <w:sz w:val="18"/>
      <w:szCs w:val="18"/>
    </w:rPr>
  </w:style>
  <w:style w:type="character" w:customStyle="1" w:styleId="11">
    <w:name w:val="页眉 Char"/>
    <w:basedOn w:val="8"/>
    <w:link w:val="4"/>
    <w:semiHidden/>
    <w:qFormat/>
    <w:uiPriority w:val="99"/>
    <w:rPr>
      <w:rFonts w:ascii="Calibri" w:hAnsi="Calibri" w:eastAsia="宋体" w:cs="Times New Roman"/>
      <w:sz w:val="18"/>
      <w:szCs w:val="18"/>
    </w:rPr>
  </w:style>
  <w:style w:type="character" w:customStyle="1" w:styleId="12">
    <w:name w:val="页脚 Char"/>
    <w:basedOn w:val="8"/>
    <w:link w:val="3"/>
    <w:semiHidden/>
    <w:qFormat/>
    <w:uiPriority w:val="99"/>
    <w:rPr>
      <w:rFonts w:ascii="Calibri" w:hAnsi="Calibri" w:eastAsia="宋体" w:cs="Times New Roman"/>
      <w:sz w:val="18"/>
      <w:szCs w:val="18"/>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2679</Words>
  <Characters>3044</Characters>
  <Lines>25</Lines>
  <Paragraphs>7</Paragraphs>
  <TotalTime>29</TotalTime>
  <ScaleCrop>false</ScaleCrop>
  <LinksUpToDate>false</LinksUpToDate>
  <CharactersWithSpaces>3134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2022-06-10T09:20:00Z</dcterms:created>
  <dc:creator>xb21cn</dc:creator>
  <cp:lastModifiedBy>✨珂小鬼</cp:lastModifiedBy>
  <dcterms:modified xsi:type="dcterms:W3CDTF">2024-06-17T01:47:06Z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F75847059D2C49A2B9A5784A67A5703F_13</vt:lpwstr>
  </property>
</Properties>
</file>