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7A" w:rsidRDefault="009F627A">
      <w:pPr>
        <w:tabs>
          <w:tab w:val="left" w:pos="8820"/>
        </w:tabs>
        <w:spacing w:line="620" w:lineRule="exact"/>
        <w:jc w:val="center"/>
        <w:rPr>
          <w:rFonts w:ascii="文星仿宋" w:eastAsia="文星仿宋"/>
          <w:sz w:val="28"/>
        </w:rPr>
      </w:pPr>
    </w:p>
    <w:p w:rsidR="009F627A" w:rsidRDefault="009F627A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9F627A" w:rsidRDefault="009F627A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9F627A" w:rsidRDefault="009F627A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9F627A" w:rsidRDefault="009F627A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9F627A" w:rsidRDefault="009F627A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9F627A" w:rsidRDefault="009F627A">
      <w:pPr>
        <w:tabs>
          <w:tab w:val="left" w:pos="8647"/>
          <w:tab w:val="left" w:pos="8789"/>
        </w:tabs>
        <w:spacing w:line="620" w:lineRule="exact"/>
        <w:ind w:rightChars="19" w:right="40"/>
        <w:jc w:val="center"/>
        <w:rPr>
          <w:rFonts w:ascii="文星仿宋" w:eastAsia="文星仿宋"/>
          <w:sz w:val="28"/>
        </w:rPr>
      </w:pPr>
    </w:p>
    <w:p w:rsidR="009F627A" w:rsidRDefault="001268C7">
      <w:pPr>
        <w:tabs>
          <w:tab w:val="left" w:pos="8647"/>
          <w:tab w:val="left" w:pos="8789"/>
        </w:tabs>
        <w:spacing w:line="580" w:lineRule="exact"/>
        <w:ind w:rightChars="19" w:right="40"/>
        <w:jc w:val="center"/>
        <w:rPr>
          <w:rFonts w:ascii="文星仿宋" w:eastAsia="文星仿宋"/>
          <w:color w:val="000000"/>
          <w:sz w:val="32"/>
        </w:rPr>
      </w:pPr>
      <w:proofErr w:type="gramStart"/>
      <w:r>
        <w:rPr>
          <w:rFonts w:ascii="文星仿宋" w:eastAsia="文星仿宋" w:hint="eastAsia"/>
          <w:color w:val="000000"/>
          <w:sz w:val="32"/>
        </w:rPr>
        <w:t>济槐政任</w:t>
      </w:r>
      <w:proofErr w:type="gramEnd"/>
      <w:r>
        <w:rPr>
          <w:rFonts w:ascii="文星仿宋" w:eastAsia="文星仿宋" w:hint="eastAsia"/>
          <w:color w:val="000000"/>
          <w:sz w:val="32"/>
        </w:rPr>
        <w:t>〔</w:t>
      </w:r>
      <w:r>
        <w:rPr>
          <w:rFonts w:ascii="文星仿宋" w:eastAsia="文星仿宋" w:hint="eastAsia"/>
          <w:color w:val="000000"/>
          <w:sz w:val="32"/>
        </w:rPr>
        <w:t>202</w:t>
      </w:r>
      <w:r>
        <w:rPr>
          <w:rFonts w:ascii="文星仿宋" w:eastAsia="文星仿宋" w:hint="eastAsia"/>
          <w:color w:val="000000"/>
          <w:sz w:val="32"/>
        </w:rPr>
        <w:t>4</w:t>
      </w:r>
      <w:r>
        <w:rPr>
          <w:rFonts w:ascii="文星仿宋" w:eastAsia="文星仿宋" w:hint="eastAsia"/>
          <w:color w:val="000000"/>
          <w:sz w:val="32"/>
        </w:rPr>
        <w:t>〕</w:t>
      </w:r>
      <w:r>
        <w:rPr>
          <w:rFonts w:ascii="文星仿宋" w:eastAsia="文星仿宋" w:hint="eastAsia"/>
          <w:color w:val="000000"/>
          <w:sz w:val="32"/>
        </w:rPr>
        <w:t>2</w:t>
      </w:r>
      <w:r>
        <w:rPr>
          <w:rFonts w:ascii="文星仿宋" w:eastAsia="文星仿宋" w:hint="eastAsia"/>
          <w:color w:val="000000"/>
          <w:sz w:val="32"/>
        </w:rPr>
        <w:t>号</w:t>
      </w:r>
    </w:p>
    <w:p w:rsidR="009F627A" w:rsidRDefault="009F627A">
      <w:pPr>
        <w:adjustRightInd w:val="0"/>
        <w:snapToGrid w:val="0"/>
        <w:spacing w:line="620" w:lineRule="exact"/>
        <w:jc w:val="center"/>
        <w:rPr>
          <w:rFonts w:ascii="黑体" w:eastAsia="黑体"/>
          <w:color w:val="000000"/>
          <w:sz w:val="44"/>
        </w:rPr>
      </w:pPr>
    </w:p>
    <w:p w:rsidR="009F627A" w:rsidRDefault="009F627A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9F627A" w:rsidRDefault="001268C7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济南市槐荫区人民政府</w:t>
      </w:r>
    </w:p>
    <w:p w:rsidR="009F627A" w:rsidRDefault="001268C7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关于任</w:t>
      </w:r>
      <w:r>
        <w:rPr>
          <w:rFonts w:ascii="文星标宋" w:eastAsia="文星标宋" w:hAnsi="文星标宋" w:hint="eastAsia"/>
          <w:sz w:val="44"/>
          <w:szCs w:val="44"/>
        </w:rPr>
        <w:t>命孙晓斌</w:t>
      </w:r>
      <w:r>
        <w:rPr>
          <w:rFonts w:ascii="文星标宋" w:eastAsia="文星标宋" w:hAnsi="文星标宋" w:hint="eastAsia"/>
          <w:sz w:val="44"/>
          <w:szCs w:val="44"/>
        </w:rPr>
        <w:t>职务的通知</w:t>
      </w:r>
    </w:p>
    <w:p w:rsidR="009F627A" w:rsidRDefault="009F627A">
      <w:pPr>
        <w:adjustRightInd w:val="0"/>
        <w:snapToGrid w:val="0"/>
        <w:spacing w:line="540" w:lineRule="exact"/>
        <w:rPr>
          <w:rFonts w:ascii="文星标宋" w:eastAsia="文星标宋" w:hAnsi="文星标宋"/>
          <w:sz w:val="44"/>
          <w:szCs w:val="44"/>
        </w:rPr>
      </w:pPr>
    </w:p>
    <w:p w:rsidR="009F627A" w:rsidRDefault="001268C7">
      <w:pPr>
        <w:adjustRightInd w:val="0"/>
        <w:snapToGrid w:val="0"/>
        <w:spacing w:line="640" w:lineRule="exact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各街道办事处，区政府各部门：</w:t>
      </w:r>
    </w:p>
    <w:p w:rsidR="009F627A" w:rsidRDefault="001268C7">
      <w:pPr>
        <w:adjustRightInd w:val="0"/>
        <w:snapToGrid w:val="0"/>
        <w:spacing w:line="6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区政府决定，任命：</w:t>
      </w:r>
    </w:p>
    <w:p w:rsidR="009F627A" w:rsidRDefault="001268C7">
      <w:pPr>
        <w:adjustRightInd w:val="0"/>
        <w:snapToGrid w:val="0"/>
        <w:spacing w:line="640" w:lineRule="exact"/>
        <w:ind w:firstLineChars="200" w:firstLine="640"/>
        <w:rPr>
          <w:rFonts w:ascii="文星仿宋" w:eastAsia="文星仿宋" w:hAnsi="文星仿宋"/>
          <w:sz w:val="36"/>
          <w:szCs w:val="36"/>
        </w:rPr>
      </w:pPr>
      <w:r>
        <w:rPr>
          <w:rFonts w:ascii="文星仿宋" w:eastAsia="文星仿宋" w:hAnsi="文星仿宋" w:hint="eastAsia"/>
          <w:sz w:val="32"/>
          <w:szCs w:val="32"/>
        </w:rPr>
        <w:t>孙晓斌为济南市槐荫区人民政府研究室主任、济南市槐荫区大数据局局长（兼）。</w:t>
      </w:r>
    </w:p>
    <w:p w:rsidR="009F627A" w:rsidRDefault="009F627A">
      <w:pPr>
        <w:adjustRightInd w:val="0"/>
        <w:snapToGrid w:val="0"/>
        <w:spacing w:line="640" w:lineRule="exact"/>
        <w:rPr>
          <w:rFonts w:ascii="文星仿宋" w:eastAsia="文星仿宋" w:hAnsi="文星仿宋"/>
          <w:color w:val="FF0000"/>
          <w:sz w:val="32"/>
          <w:szCs w:val="32"/>
        </w:rPr>
      </w:pPr>
    </w:p>
    <w:p w:rsidR="009F627A" w:rsidRDefault="009F627A">
      <w:pPr>
        <w:adjustRightInd w:val="0"/>
        <w:snapToGrid w:val="0"/>
        <w:spacing w:line="640" w:lineRule="exact"/>
        <w:rPr>
          <w:rFonts w:ascii="文星仿宋" w:eastAsia="文星仿宋" w:hAnsi="文星仿宋"/>
          <w:sz w:val="32"/>
          <w:szCs w:val="32"/>
        </w:rPr>
      </w:pPr>
      <w:bookmarkStart w:id="0" w:name="_GoBack"/>
      <w:bookmarkEnd w:id="0"/>
    </w:p>
    <w:p w:rsidR="009F627A" w:rsidRDefault="001268C7">
      <w:pPr>
        <w:adjustRightInd w:val="0"/>
        <w:snapToGrid w:val="0"/>
        <w:spacing w:line="540" w:lineRule="exact"/>
        <w:ind w:firstLineChars="1600" w:firstLine="512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济南市槐荫区人民政府</w:t>
      </w:r>
    </w:p>
    <w:p w:rsidR="009F627A" w:rsidRDefault="001268C7">
      <w:pPr>
        <w:adjustRightInd w:val="0"/>
        <w:snapToGrid w:val="0"/>
        <w:spacing w:line="540" w:lineRule="exact"/>
        <w:ind w:firstLineChars="1700" w:firstLine="54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202</w:t>
      </w:r>
      <w:r>
        <w:rPr>
          <w:rFonts w:ascii="文星仿宋" w:eastAsia="文星仿宋" w:hAnsi="文星仿宋" w:hint="eastAsia"/>
          <w:sz w:val="32"/>
          <w:szCs w:val="32"/>
        </w:rPr>
        <w:t>4</w:t>
      </w:r>
      <w:r>
        <w:rPr>
          <w:rFonts w:ascii="文星仿宋" w:eastAsia="文星仿宋" w:hAnsi="文星仿宋" w:hint="eastAsia"/>
          <w:sz w:val="32"/>
          <w:szCs w:val="32"/>
        </w:rPr>
        <w:t>年</w:t>
      </w:r>
      <w:r>
        <w:rPr>
          <w:rFonts w:ascii="文星仿宋" w:eastAsia="文星仿宋" w:hAnsi="文星仿宋" w:hint="eastAsia"/>
          <w:sz w:val="32"/>
          <w:szCs w:val="32"/>
        </w:rPr>
        <w:t>2</w:t>
      </w:r>
      <w:r>
        <w:rPr>
          <w:rFonts w:ascii="文星仿宋" w:eastAsia="文星仿宋" w:hAnsi="文星仿宋" w:hint="eastAsia"/>
          <w:sz w:val="32"/>
          <w:szCs w:val="32"/>
        </w:rPr>
        <w:t>月</w:t>
      </w:r>
      <w:r>
        <w:rPr>
          <w:rFonts w:ascii="文星仿宋" w:eastAsia="文星仿宋" w:hAnsi="文星仿宋" w:hint="eastAsia"/>
          <w:sz w:val="32"/>
          <w:szCs w:val="32"/>
        </w:rPr>
        <w:t>19</w:t>
      </w:r>
      <w:r>
        <w:rPr>
          <w:rFonts w:ascii="文星仿宋" w:eastAsia="文星仿宋" w:hAnsi="文星仿宋" w:hint="eastAsia"/>
          <w:sz w:val="32"/>
          <w:szCs w:val="32"/>
        </w:rPr>
        <w:t>日</w:t>
      </w:r>
    </w:p>
    <w:p w:rsidR="009F627A" w:rsidRDefault="001268C7">
      <w:pPr>
        <w:adjustRightInd w:val="0"/>
        <w:snapToGrid w:val="0"/>
        <w:spacing w:line="540" w:lineRule="exact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 xml:space="preserve">    </w:t>
      </w:r>
      <w:r>
        <w:rPr>
          <w:rFonts w:ascii="文星仿宋" w:eastAsia="文星仿宋" w:hAnsi="文星仿宋" w:hint="eastAsia"/>
          <w:sz w:val="32"/>
          <w:szCs w:val="32"/>
        </w:rPr>
        <w:t>（此件公开发布）</w:t>
      </w:r>
    </w:p>
    <w:p w:rsidR="009F627A" w:rsidRDefault="009F627A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9F627A" w:rsidRDefault="009F627A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9F627A" w:rsidRDefault="009F627A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9F627A" w:rsidRDefault="009F627A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9F627A" w:rsidRDefault="009F627A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9F627A" w:rsidRDefault="009F627A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9F627A" w:rsidRDefault="009F627A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9F627A" w:rsidRDefault="009F627A">
      <w:pPr>
        <w:spacing w:line="1320" w:lineRule="exact"/>
        <w:rPr>
          <w:rFonts w:ascii="文星仿宋" w:eastAsia="文星仿宋" w:hAnsi="文星仿宋"/>
          <w:sz w:val="32"/>
          <w:szCs w:val="32"/>
        </w:rPr>
      </w:pPr>
    </w:p>
    <w:p w:rsidR="009F627A" w:rsidRDefault="009F627A">
      <w:pPr>
        <w:spacing w:line="1320" w:lineRule="exact"/>
        <w:rPr>
          <w:rFonts w:ascii="文星仿宋" w:eastAsia="文星仿宋" w:hAnsi="文星仿宋"/>
          <w:sz w:val="32"/>
          <w:szCs w:val="32"/>
        </w:rPr>
      </w:pPr>
    </w:p>
    <w:p w:rsidR="009F627A" w:rsidRDefault="009F627A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9F627A" w:rsidRDefault="001268C7" w:rsidP="007E550D">
      <w:pPr>
        <w:spacing w:line="600" w:lineRule="exact"/>
        <w:ind w:leftChars="134" w:left="1127" w:hangingChars="302" w:hanging="84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8pt;height:0pt;width:450pt;z-index:251659264;mso-width-relative:page;mso-height-relative:page;" filled="f" stroked="t" coordsize="21600,21600" o:gfxdata="UEsDBAoAAAAAAIdO4kAAAAAAAAAAAAAAAAAEAAAAZHJzL1BLAwQUAAAACACHTuJAJkAtVtMAAAAE&#10;AQAADwAAAGRycy9kb3ducmV2LnhtbE2P3UrDQBCF7wXfYRnBO7tbkUbTTIoUBG+stPoA2+w0Cc3O&#10;huz2J316R2/s5ccZzvmmWJx9p440xDYwwnRiQBFXwbVcI3x/vT08g4rJsrNdYEIYKcKivL0pbO7C&#10;idd03KRaSQnH3CI0KfW51rFqyNs4CT2xZLsweJsEh1q7wZ6k3Hf60ZiZ9rZlWWhsT8uGqv3m4BHW&#10;y7DKXvunz/dV+thll8tIVT0i3t9NzRxUonP6P4ZffVGHUpy24cAuqg5BHkkI2QyUhC/GCG//WJeF&#10;vpYvfwBQSwMEFAAAAAgAh07iQOLtbbnyAQAA5wMAAA4AAABkcnMvZTJvRG9jLnhtbK1TzW4TMRC+&#10;I/EOlu9kN1VDq1U2PTSUC4JIwANMbG/Wkv/kcbPJS/ACSNzgxJE7b0P7GIy9aSjlkgN78M7YM9/M&#10;93k8v9pZw7Yqovau5dNJzZlywkvtNi3/+OHmxSVnmMBJMN6plu8V8qvF82fzITTqzPfeSBUZgThs&#10;htDyPqXQVBWKXlnAiQ/K0WHno4VEbtxUMsJA6NZUZ3X9shp8lCF6oRBpdzke8gNiPAXQd50WaunF&#10;rVUujahRGUhECXsdkC9Kt12nRHrXdagSMy0npqmsVITsdV6rxRyaTYTQa3FoAU5p4QknC9pR0SPU&#10;EhKw26j/gbJaRI++SxPhbTUSKYoQi2n9RJv3PQRVuJDUGI6i4/+DFW+3q8i0bPk5Zw4sXfjd5x+/&#10;Pn29//mF1rvv39h5FmkI2FDstVvFg4dhFTPjXRdt/hMXtivC7o/Cql1igjZnF9NZXZPm4uGs+pMY&#10;IqbXyluWjZYb7TJnaGD7BhMVo9CHkLxtHBtobmeXFzPCA5rAjm6eTBuIBbpNSUZvtLzRxuQUjJv1&#10;tYlsC3kKypc5EfBfYbnKErAf48rROB+9AvnKSZb2gfRx9Cx47sEqyZlR9IqyRYDQJNDmlEgqbVxO&#10;UGVGD0SzyKOs2Vp7uS9qV9mj+y8dH2Y1D9hjn+zH73P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ALVbTAAAABAEAAA8AAAAAAAAAAQAgAAAAIgAAAGRycy9kb3ducmV2LnhtbFBLAQIUABQAAAAI&#10;AIdO4kDi7W258gEAAOcDAAAOAAAAAAAAAAEAIAAAACI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抄送：区委各部门，区人大常委会办公室，区政协办公室，区监察委，</w:t>
      </w:r>
    </w:p>
    <w:p w:rsidR="009F627A" w:rsidRDefault="001268C7" w:rsidP="007E550D">
      <w:pPr>
        <w:spacing w:line="600" w:lineRule="exact"/>
        <w:ind w:leftChars="534" w:left="1127" w:hangingChars="2" w:hanging="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 w:hint="eastAsia"/>
          <w:sz w:val="28"/>
          <w:szCs w:val="28"/>
        </w:rPr>
        <w:t>区武装部，区法院，区检察院。</w:t>
      </w:r>
    </w:p>
    <w:p w:rsidR="009F627A" w:rsidRDefault="001268C7">
      <w:pPr>
        <w:spacing w:line="600" w:lineRule="exact"/>
        <w:ind w:firstLineChars="100" w:firstLine="280"/>
        <w:jc w:val="left"/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71500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3.9pt;height:0pt;width:450pt;z-index:251660288;mso-width-relative:page;mso-height-relative:page;" filled="f" stroked="t" coordsize="21600,21600" o:gfxdata="UEsDBAoAAAAAAIdO4kAAAAAAAAAAAAAAAAAEAAAAZHJzL1BLAwQUAAAACACHTuJAHTGq8tQAAAAG&#10;AQAADwAAAGRycy9kb3ducmV2LnhtbE2PzU7DMBCE70i8g7VI3KhdhBpIs6lQJSQuFLXwAG68TaLG&#10;6yh2f9KnZxEHepyZ1cy3xeLsO3WkIbaBEaYTA4q4Cq7lGuH76+3hGVRMlp3tAhPCSBEW5e1NYXMX&#10;Trym4ybVSko45hahSanPtY5VQ97GSeiJJduFwdskcqi1G+xJyn2nH42ZaW9bloXG9rRsqNpvDh5h&#10;vQyr7LV/+nxfpY9ddrmMVNUj4v3d1MxBJTqn/2P4xRd0KIVpGw7souoQ5JGEMMuEX9IXY8TY/hm6&#10;LPQ1fvkDUEsDBBQAAAAIAIdO4kDlM19o8gEAAOcDAAAOAAAAZHJzL2Uyb0RvYy54bWytU0uOEzEQ&#10;3SNxB8t70p2Rwoxa6cxiwrBBEAk4QMV2py35J5cnnVyCCyCxgxVL9tyGmWNQdmfCfDZZ0At3lV31&#10;qt5zeX65s4ZtVUTtXcunk5oz5YSX2m1a/vnT9asLzjCBk2C8Uy3fK+SXi5cv5kNo1JnvvZEqMgJx&#10;2Ayh5X1KoakqFL2ygBMflKPDzkcLidy4qWSEgdCtqc7q+nU1+ChD9EIh0u5yPOQHxHgKoO86LdTS&#10;ixurXBpRozKQiBL2OiBflG67Ton0oetQJWZaTkxTWakI2eu8Vos5NJsIodfi0AKc0sITTha0o6JH&#10;qCUkYDdRP4OyWkSPvksT4W01EimKEItp/USbjz0EVbiQ1BiOouP/gxXvt6vItGz5jDMHli789uuv&#10;P1++3/3+Ruvtzx9slkUaAjYUe+VW8eBhWMXMeNdFm//Ehe2KsPujsGqXmKDN2fl0Vtekubg/q/4l&#10;hojprfKWZaPlRrvMGRrYvsNExSj0PiRvG8cGmtvZxTl1LIAmsKObJ9MGYoFuU5LRGy2vtTE5BeNm&#10;fWUi20KegvJlTgT8KCxXWQL2Y1w5GuejVyDfOMnSPpA+jp4Fzz1YJTkzil5RtggQmgTanBJJpY3L&#10;CarM6IFoFnmUNVtrL/dF7Sp7dP+l48Os5gF76JP98H0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Mary1AAAAAYBAAAPAAAAAAAAAAEAIAAAACIAAABkcnMvZG93bnJldi54bWxQSwECFAAUAAAA&#10;CACHTuJA5TNfaPIBAADnAwAADgAAAAAAAAABACAAAAAj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.85pt;height:0pt;width:450pt;z-index:251661312;mso-width-relative:page;mso-height-relative:page;" filled="f" stroked="t" coordsize="21600,21600" o:gfxdata="UEsDBAoAAAAAAIdO4kAAAAAAAAAAAAAAAAAEAAAAZHJzL1BLAwQUAAAACACHTuJAqNeZodAAAAAE&#10;AQAADwAAAGRycy9kb3ducmV2LnhtbE2Pu07EMBBFeyT+wRokOtYOUniEOFsgBdFQsCBqbzwkEfY4&#10;sr3xwtcz0EB5dEf3nmm3R+/EijHNgTRUGwUCaQh2plHD60t/cQMiZUPWuECo4RMTbLvTk9Y0NhR6&#10;xnWXR8EllBqjYcp5aaRMw4TepE1YkDh7D9GbzBhHaaMpXO6dvFTqSnozEy9MZsH7CYeP3cFroCq/&#10;uVJyWeNX/VBXdf+onnqtz88qdQci4zH/HcOPPqtDx077cCCbhNPAj2QN9TUIDm+VYt7/suxa+V++&#10;+wZQSwMEFAAAAAgAh07iQLmVhs3wAQAA5gMAAA4AAABkcnMvZTJvRG9jLnhtbK1TvY4TMRDukXgH&#10;yz3ZzaEEtMrmigtHgyAS8AAT25u15D95fNnkJXgBJDqoKOl5G+4eg7E3F46jScEW3hl75pv5Po8X&#10;l3tr2E5F1N61fDqpOVNOeKndtuUfP1w/e8kZJnASjHeq5QeF/HL59MliCI268L03UkVGIA6bIbS8&#10;Tyk0VYWiVxZw4oNydNj5aCGRG7eVjDAQujXVRV3Pq8FHGaIXCpF2V+MhPyLGcwB912mhVl7cWOXS&#10;iBqVgUSUsNcB+bJ023VKpHddhyox03JimspKRcje5LVaLqDZRgi9FscW4JwWHnGyoB0VPUGtIAG7&#10;ifofKKtF9Oi7NBHeViORogixmNaPtHnfQ1CFC0mN4SQ6/j9Y8Xa3jkzLls85c2Dpwm8///j16evd&#10;zy+03n7/xuZZpCFgQ7FXbh2PHoZ1zIz3XbT5T1zYvgh7OAmr9okJ2py9mM7qmjQX92fVn8QQMb1W&#10;3rJstNxolzlDA7s3mKgYhd6H5G3j2EDdPp9lOKAB7OjiybSBSKDbllz0RstrbUzOwLjdXJnIdpCH&#10;oHyZEuH+FZaLrAD7Ma4cjePRK5CvnGTpEEgeR6+C5xaskpwZRY8oWwQITQJtzomk0sblBFVG9Mgz&#10;azyqmq2Nl4cidpU9uv7S8XFU83w99Ml++Dy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15mh&#10;0AAAAAQBAAAPAAAAAAAAAAEAIAAAACIAAABkcnMvZG93bnJldi54bWxQSwECFAAUAAAACACHTuJA&#10;uZWGzfABAADmAwAADgAAAAAAAAABACAAAAAf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槐荫区人民政府办公室</w:t>
      </w:r>
      <w:r>
        <w:rPr>
          <w:rFonts w:ascii="文星仿宋" w:eastAsia="文星仿宋" w:hAnsi="文星仿宋" w:hint="eastAsia"/>
          <w:sz w:val="28"/>
          <w:szCs w:val="28"/>
        </w:rPr>
        <w:t xml:space="preserve">                </w:t>
      </w:r>
      <w:r>
        <w:rPr>
          <w:rFonts w:ascii="文星仿宋" w:eastAsia="文星仿宋" w:hAnsi="文星仿宋" w:hint="eastAsia"/>
          <w:sz w:val="28"/>
          <w:szCs w:val="28"/>
        </w:rPr>
        <w:t xml:space="preserve">  </w:t>
      </w:r>
      <w:r>
        <w:rPr>
          <w:rFonts w:ascii="文星仿宋" w:eastAsia="文星仿宋" w:hAnsi="文星仿宋" w:hint="eastAsia"/>
          <w:sz w:val="28"/>
          <w:szCs w:val="28"/>
        </w:rPr>
        <w:t xml:space="preserve">   202</w:t>
      </w:r>
      <w:r>
        <w:rPr>
          <w:rFonts w:ascii="文星仿宋" w:eastAsia="文星仿宋" w:hAnsi="文星仿宋" w:hint="eastAsia"/>
          <w:sz w:val="28"/>
          <w:szCs w:val="28"/>
        </w:rPr>
        <w:t>4</w:t>
      </w:r>
      <w:r>
        <w:rPr>
          <w:rFonts w:ascii="文星仿宋" w:eastAsia="文星仿宋" w:hAnsi="文星仿宋" w:hint="eastAsia"/>
          <w:sz w:val="28"/>
          <w:szCs w:val="28"/>
        </w:rPr>
        <w:t>年</w:t>
      </w:r>
      <w:r>
        <w:rPr>
          <w:rFonts w:ascii="文星仿宋" w:eastAsia="文星仿宋" w:hAnsi="文星仿宋" w:hint="eastAsia"/>
          <w:sz w:val="28"/>
          <w:szCs w:val="28"/>
        </w:rPr>
        <w:t>2</w:t>
      </w:r>
      <w:r>
        <w:rPr>
          <w:rFonts w:ascii="文星仿宋" w:eastAsia="文星仿宋" w:hAnsi="文星仿宋" w:hint="eastAsia"/>
          <w:sz w:val="28"/>
          <w:szCs w:val="28"/>
        </w:rPr>
        <w:t>月</w:t>
      </w:r>
      <w:r>
        <w:rPr>
          <w:rFonts w:ascii="文星仿宋" w:eastAsia="文星仿宋" w:hAnsi="文星仿宋" w:hint="eastAsia"/>
          <w:sz w:val="28"/>
          <w:szCs w:val="28"/>
        </w:rPr>
        <w:t>19</w:t>
      </w:r>
      <w:r>
        <w:rPr>
          <w:rFonts w:ascii="文星仿宋" w:eastAsia="文星仿宋" w:hAnsi="文星仿宋" w:hint="eastAsia"/>
          <w:sz w:val="28"/>
          <w:szCs w:val="28"/>
        </w:rPr>
        <w:t>日印发</w:t>
      </w:r>
    </w:p>
    <w:sectPr w:rsidR="009F627A">
      <w:headerReference w:type="default" r:id="rId8"/>
      <w:footerReference w:type="even" r:id="rId9"/>
      <w:footerReference w:type="default" r:id="rId10"/>
      <w:pgSz w:w="11906" w:h="16838"/>
      <w:pgMar w:top="1417" w:right="1418" w:bottom="1417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68C7">
      <w:r>
        <w:separator/>
      </w:r>
    </w:p>
  </w:endnote>
  <w:endnote w:type="continuationSeparator" w:id="0">
    <w:p w:rsidR="00000000" w:rsidRDefault="0012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7A" w:rsidRDefault="001268C7">
    <w:pPr>
      <w:pStyle w:val="a3"/>
      <w:ind w:leftChars="100" w:left="21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Pr="001268C7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7A" w:rsidRDefault="001268C7">
    <w:pPr>
      <w:pStyle w:val="a3"/>
      <w:ind w:rightChars="100" w:right="210"/>
      <w:jc w:val="right"/>
      <w:rPr>
        <w:rFonts w:ascii="仿宋_GB2312" w:eastAsia="仿宋_GB2312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Pr="001268C7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68C7">
      <w:r>
        <w:separator/>
      </w:r>
    </w:p>
  </w:footnote>
  <w:footnote w:type="continuationSeparator" w:id="0">
    <w:p w:rsidR="00000000" w:rsidRDefault="00126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7A" w:rsidRDefault="009F627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mNjNTJhYTQ5Yzk0NTA0ZDYwNTQ4MWE0NDRkYTMifQ=="/>
  </w:docVars>
  <w:rsids>
    <w:rsidRoot w:val="009F627A"/>
    <w:rsid w:val="001268C7"/>
    <w:rsid w:val="007E550D"/>
    <w:rsid w:val="009F627A"/>
    <w:rsid w:val="0428383E"/>
    <w:rsid w:val="0532605E"/>
    <w:rsid w:val="0B9A0159"/>
    <w:rsid w:val="0E9F6E34"/>
    <w:rsid w:val="10D01B0F"/>
    <w:rsid w:val="155E69FB"/>
    <w:rsid w:val="194A50CB"/>
    <w:rsid w:val="1FC658C9"/>
    <w:rsid w:val="2BC7751E"/>
    <w:rsid w:val="32456B21"/>
    <w:rsid w:val="387D5266"/>
    <w:rsid w:val="41DB4DAC"/>
    <w:rsid w:val="4AFA5312"/>
    <w:rsid w:val="535B2658"/>
    <w:rsid w:val="54E81C4C"/>
    <w:rsid w:val="59BC506B"/>
    <w:rsid w:val="5A264220"/>
    <w:rsid w:val="5BB736CB"/>
    <w:rsid w:val="5D527DA0"/>
    <w:rsid w:val="5DF86C27"/>
    <w:rsid w:val="5E954808"/>
    <w:rsid w:val="60BC63EE"/>
    <w:rsid w:val="63E15DFA"/>
    <w:rsid w:val="6E3852F6"/>
    <w:rsid w:val="72B34E05"/>
    <w:rsid w:val="73497518"/>
    <w:rsid w:val="7B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73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2024-02-09T01:04:00Z</cp:lastPrinted>
  <dcterms:created xsi:type="dcterms:W3CDTF">2024-02-22T03:00:00Z</dcterms:created>
  <dcterms:modified xsi:type="dcterms:W3CDTF">2024-02-22T03:00:00Z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0AFD700B1554424B8F84B3DC47BCF05A_12</vt:lpwstr>
  </property>
</Properties>
</file>