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9CE1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center"/>
        <w:textAlignment w:val="auto"/>
      </w:pPr>
      <w:r>
        <w:rPr>
          <w:rStyle w:val="6"/>
          <w:rFonts w:hint="eastAsia" w:ascii="方正小标宋简体" w:hAnsi="方正小标宋简体" w:eastAsia="方正小标宋简体" w:cs="方正小标宋简体"/>
          <w:b w:val="0"/>
          <w:bCs/>
          <w:spacing w:val="0"/>
          <w:sz w:val="44"/>
          <w:szCs w:val="44"/>
        </w:rPr>
        <w:t>诚信承诺书</w:t>
      </w:r>
    </w:p>
    <w:p w14:paraId="0F60902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</w:pPr>
      <w:r>
        <w:rPr>
          <w:rFonts w:ascii="Calibri" w:hAnsi="Calibri" w:cs="Calibri"/>
          <w:spacing w:val="0"/>
        </w:rPr>
        <w:t> </w:t>
      </w:r>
    </w:p>
    <w:p w14:paraId="515B28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本人已仔细阅读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pacing w:val="0"/>
          <w:kern w:val="0"/>
          <w:sz w:val="32"/>
          <w:szCs w:val="32"/>
          <w:lang w:val="en-US" w:eastAsia="zh-CN" w:bidi="ar"/>
        </w:rPr>
        <w:t>济南市槐荫区2025年“泉优计划”引进急需紧缺专业人才公告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》（以下简称《公告》）及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岗位汇总表，熟知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公告中的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有关政策规定，且已周知报考纪律和违纪违规行为处理规定，理解且认可其内容，确定本人符合报考条件。本人郑重承诺： </w:t>
      </w:r>
    </w:p>
    <w:p w14:paraId="2525CB4C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1.本人已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明确引才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岗位的专业、学历、学位等要求，所填写和提供的个人信息、证明资料、证件等真实、准确、有效。 </w:t>
      </w:r>
    </w:p>
    <w:p w14:paraId="587711C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 2.本人自觉遵守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《公告》中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的各项规定以及纪律要求，诚实守信报考，认真履行报考人员的义务，不故意浪费考试资源。 </w:t>
      </w:r>
    </w:p>
    <w:p w14:paraId="494FF93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3.本人在报名、考试、体检、考察、公示、聘用整个报考期间保证遵守考场规则等各项纪律要求，认同《事业单位公开招聘违纪违规行为处理规定》（人力资源和社会保障部令第35号）的相关规定，若有违反，愿按相关规定接受处理。 </w:t>
      </w:r>
    </w:p>
    <w:p w14:paraId="1B0B00FE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4.本人保证在报名至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eastAsia="zh-CN"/>
        </w:rPr>
        <w:t>录用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期间保持联系方式畅通，保守试题等信息的秘密，自觉保护个人隐私，不侵犯他人隐私。 </w:t>
      </w:r>
    </w:p>
    <w:p w14:paraId="65B5285B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5.对因提供有关材料信息不实、不准确，违反有关纪律规定和上述承诺所造成的后果，本人自愿承担相应责任。 </w:t>
      </w:r>
    </w:p>
    <w:p w14:paraId="3F38D564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 xml:space="preserve">                                      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 xml:space="preserve">     </w:t>
      </w:r>
    </w:p>
    <w:p w14:paraId="2393D3A0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10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承诺人签字：</w:t>
      </w:r>
    </w:p>
    <w:p w14:paraId="084FE55F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3200" w:firstLineChars="800"/>
        <w:jc w:val="both"/>
        <w:textAlignment w:val="auto"/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pacing w:val="40"/>
          <w:sz w:val="32"/>
          <w:szCs w:val="32"/>
          <w:lang w:val="en-US" w:eastAsia="zh-CN"/>
        </w:rPr>
        <w:t>报考岗位</w:t>
      </w: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：</w:t>
      </w:r>
      <w:bookmarkStart w:id="0" w:name="_GoBack"/>
      <w:bookmarkEnd w:id="0"/>
    </w:p>
    <w:p w14:paraId="579BC951"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080" w:firstLineChars="1900"/>
        <w:jc w:val="both"/>
        <w:textAlignment w:val="auto"/>
      </w:pPr>
      <w:r>
        <w:rPr>
          <w:rFonts w:hint="eastAsia" w:ascii="楷体_GB2312" w:hAnsi="楷体_GB2312" w:eastAsia="楷体_GB2312" w:cs="楷体_GB2312"/>
          <w:spacing w:val="0"/>
          <w:sz w:val="32"/>
          <w:szCs w:val="32"/>
          <w:lang w:val="en-US" w:eastAsia="zh-CN"/>
        </w:rPr>
        <w:t>年  月  日</w:t>
      </w:r>
    </w:p>
    <w:sectPr>
      <w:pgSz w:w="11906" w:h="16838"/>
      <w:pgMar w:top="2098" w:right="1531" w:bottom="181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B3496F"/>
    <w:rsid w:val="14643133"/>
    <w:rsid w:val="27644345"/>
    <w:rsid w:val="62B3496F"/>
    <w:rsid w:val="76ED8F72"/>
    <w:rsid w:val="7A9B7E7E"/>
    <w:rsid w:val="7FB58429"/>
    <w:rsid w:val="7FBA56B7"/>
    <w:rsid w:val="7FE89666"/>
    <w:rsid w:val="D7FF2262"/>
    <w:rsid w:val="F7D54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 w:eastAsia="宋体" w:cs="Times New Roman"/>
      <w:b/>
      <w:bCs/>
      <w:sz w:val="32"/>
      <w:szCs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Strong"/>
    <w:basedOn w:val="5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435</Words>
  <Characters>444</Characters>
  <Lines>0</Lines>
  <Paragraphs>0</Paragraphs>
  <TotalTime>6</TotalTime>
  <ScaleCrop>false</ScaleCrop>
  <LinksUpToDate>false</LinksUpToDate>
  <CharactersWithSpaces>536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2025-02-27T23:10:00Z</dcterms:created>
  <dc:creator>历山居士</dc:creator>
  <cp:lastModifiedBy>๑•ิ.•ั๑三变</cp:lastModifiedBy>
  <cp:lastPrinted>2025-03-03T10:45:00Z</cp:lastPrinted>
  <dcterms:modified xsi:type="dcterms:W3CDTF">2025-03-12T03:33:09Z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5268085C905347C89F083A277C5EC878_11</vt:lpwstr>
  </property>
  <property fmtid="{D5CDD505-2E9C-101B-9397-08002B2CF9AE}" pid="4" name="KSOTemplateDocerSaveRecord">
    <vt:lpwstr>eyJoZGlkIjoiZDAzZWI4NzQ5OWNiZDg5ZTJjZmZkZGE1MWZlY2NmODciLCJ1c2VySWQiOiIyMjc3MTg5OTMifQ==</vt:lpwstr>
  </property>
</Properties>
</file>